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70" w:rsidRPr="008E1770" w:rsidRDefault="008E1770" w:rsidP="008E1770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E1770">
        <w:rPr>
          <w:rFonts w:ascii="Times New Roman" w:hAnsi="Times New Roman" w:cs="Times New Roman"/>
          <w:b/>
          <w:sz w:val="24"/>
          <w:szCs w:val="24"/>
        </w:rPr>
        <w:t>VENCIMENTO SALARIAL DOS PROFESSORES D</w:t>
      </w:r>
      <w:r w:rsidRPr="008E1770">
        <w:rPr>
          <w:rFonts w:ascii="Times New Roman" w:eastAsiaTheme="majorEastAsia" w:hAnsi="Times New Roman" w:cs="Times New Roman"/>
          <w:b/>
          <w:sz w:val="24"/>
          <w:szCs w:val="24"/>
        </w:rPr>
        <w:t>A REDE PÚBLICA ESTADUAL DE ENSINO DO PIAUÍ</w:t>
      </w:r>
    </w:p>
    <w:p w:rsidR="00F83545" w:rsidRPr="008E1770" w:rsidRDefault="00F83545" w:rsidP="00F01314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Isabel Cristina da Silva </w:t>
      </w:r>
      <w:proofErr w:type="spellStart"/>
      <w:r w:rsidRPr="00F01314">
        <w:rPr>
          <w:rFonts w:ascii="Times New Roman" w:eastAsia="Times New Roman" w:hAnsi="Times New Roman" w:cs="Times New Roman"/>
          <w:sz w:val="24"/>
          <w:szCs w:val="24"/>
          <w:lang w:eastAsia="pt-BR"/>
        </w:rPr>
        <w:t>Fontineles</w:t>
      </w:r>
      <w:proofErr w:type="spellEnd"/>
      <w:r w:rsidRPr="00F013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1"/>
      </w: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UESPI</w:t>
      </w: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0131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ic.fontineles@hotmail.com </w:t>
      </w: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314">
        <w:rPr>
          <w:rFonts w:ascii="Times New Roman" w:eastAsia="Times New Roman" w:hAnsi="Times New Roman" w:cs="Times New Roman"/>
          <w:sz w:val="24"/>
          <w:szCs w:val="24"/>
          <w:lang w:eastAsia="pt-BR"/>
        </w:rPr>
        <w:t>Luís Carlos Sales</w:t>
      </w:r>
      <w:r w:rsidRPr="00F013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2"/>
      </w: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1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7F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Orientador </w:t>
      </w:r>
      <w:bookmarkStart w:id="0" w:name="_GoBack"/>
      <w:bookmarkEnd w:id="0"/>
      <w:r w:rsidRPr="00F01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UFPI </w:t>
      </w: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1314">
        <w:rPr>
          <w:rFonts w:ascii="Times New Roman" w:eastAsia="Times New Roman" w:hAnsi="Times New Roman" w:cs="Times New Roman"/>
          <w:sz w:val="20"/>
          <w:szCs w:val="20"/>
        </w:rPr>
        <w:t xml:space="preserve"> lwis2006@gmail.com</w:t>
      </w: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314" w:rsidRPr="00F01314" w:rsidRDefault="00F01314" w:rsidP="00F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314" w:rsidRPr="00F01314" w:rsidRDefault="00F01314" w:rsidP="00F01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314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F01314" w:rsidRPr="00F01314" w:rsidRDefault="00F01314" w:rsidP="00F01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314" w:rsidRPr="00F01314" w:rsidRDefault="00F01314" w:rsidP="00F01314">
      <w:pPr>
        <w:spacing w:before="480" w:after="48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01314">
        <w:rPr>
          <w:rFonts w:ascii="Times New Roman" w:hAnsi="Times New Roman"/>
          <w:sz w:val="24"/>
          <w:szCs w:val="24"/>
        </w:rPr>
        <w:t>A presente pesquisa analisa o vencimento salarial e a relação com a formação do professor d</w:t>
      </w:r>
      <w:r w:rsidRPr="00F01314">
        <w:rPr>
          <w:rFonts w:ascii="Times New Roman" w:hAnsi="Times New Roman" w:cs="Times New Roman"/>
          <w:sz w:val="24"/>
        </w:rPr>
        <w:t>a Rede Pública Estadual de Ensino do Piauí, considerando o período de 1996 a 2016. Foram utilizadas tabelas de vencimento e folha de pagamento dos professores, procurando dialogar com os instrumentos legais editados no período. A</w:t>
      </w:r>
      <w:r w:rsidRPr="00F01314">
        <w:rPr>
          <w:rFonts w:ascii="Times New Roman" w:hAnsi="Times New Roman" w:cs="Times New Roman"/>
          <w:sz w:val="24"/>
          <w:szCs w:val="13"/>
          <w:shd w:val="clear" w:color="auto" w:fill="FFFFFF"/>
        </w:rPr>
        <w:t>o longo da série histórica analisada, os professores tiveram seus vencimentos salariais visivelmente achatados no período de 2003 a 2006. A lei do Piso teve efeito positivo e a</w:t>
      </w:r>
      <w:r w:rsidRPr="00F01314">
        <w:rPr>
          <w:rFonts w:ascii="Times New Roman" w:hAnsi="Times New Roman" w:cs="Times New Roman"/>
          <w:sz w:val="24"/>
        </w:rPr>
        <w:t xml:space="preserve"> relação entre o vencimento salarial e a formação dos professores, no geral, apresenta uma boa diferenciação percentual, revelando hierarquia entre as classes de formação, especialmente nos últimos 5 anos da série histórica (2012 a 2016). </w:t>
      </w:r>
    </w:p>
    <w:p w:rsidR="00F01314" w:rsidRPr="00F01314" w:rsidRDefault="00F01314" w:rsidP="00F01314">
      <w:pPr>
        <w:spacing w:before="480" w:after="48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01314" w:rsidRPr="00F01314" w:rsidRDefault="00F01314" w:rsidP="00F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314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F01314">
        <w:rPr>
          <w:rFonts w:ascii="Times New Roman" w:eastAsia="Times New Roman" w:hAnsi="Times New Roman" w:cs="Times New Roman"/>
          <w:sz w:val="24"/>
          <w:szCs w:val="24"/>
        </w:rPr>
        <w:t>: Vencimento Salarial. Formação. Piso Salarial.</w:t>
      </w:r>
    </w:p>
    <w:p w:rsidR="00F01314" w:rsidRPr="00F01314" w:rsidRDefault="00F01314" w:rsidP="00F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BC" w:rsidRDefault="002D2CBC"/>
    <w:sectPr w:rsidR="002D2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77" w:rsidRDefault="00E15C77" w:rsidP="00F01314">
      <w:pPr>
        <w:spacing w:after="0" w:line="240" w:lineRule="auto"/>
      </w:pPr>
      <w:r>
        <w:separator/>
      </w:r>
    </w:p>
  </w:endnote>
  <w:endnote w:type="continuationSeparator" w:id="0">
    <w:p w:rsidR="00E15C77" w:rsidRDefault="00E15C77" w:rsidP="00F0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77" w:rsidRDefault="00E15C77" w:rsidP="00F01314">
      <w:pPr>
        <w:spacing w:after="0" w:line="240" w:lineRule="auto"/>
      </w:pPr>
      <w:r>
        <w:separator/>
      </w:r>
    </w:p>
  </w:footnote>
  <w:footnote w:type="continuationSeparator" w:id="0">
    <w:p w:rsidR="00E15C77" w:rsidRDefault="00E15C77" w:rsidP="00F01314">
      <w:pPr>
        <w:spacing w:after="0" w:line="240" w:lineRule="auto"/>
      </w:pPr>
      <w:r>
        <w:continuationSeparator/>
      </w:r>
    </w:p>
  </w:footnote>
  <w:footnote w:id="1">
    <w:p w:rsidR="00F01314" w:rsidRDefault="00F01314" w:rsidP="00F01314">
      <w:pPr>
        <w:pStyle w:val="Textodenotaderodap"/>
      </w:pPr>
      <w:r>
        <w:rPr>
          <w:rStyle w:val="Refdenotaderodap"/>
        </w:rPr>
        <w:footnoteRef/>
      </w:r>
      <w:r w:rsidR="0009710A">
        <w:t xml:space="preserve"> Doutor</w:t>
      </w:r>
      <w:r w:rsidRPr="009B4378">
        <w:t>a em Educação-Programa de Pós-Graduação em Educação da Universidade Federal do Piauí-UFPI e Professora Assistente da UESPI.</w:t>
      </w:r>
      <w:r>
        <w:t xml:space="preserve"> </w:t>
      </w:r>
    </w:p>
  </w:footnote>
  <w:footnote w:id="2">
    <w:p w:rsidR="00F01314" w:rsidRPr="00392866" w:rsidRDefault="00F01314" w:rsidP="00F01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9B4378">
        <w:rPr>
          <w:vertAlign w:val="superscript"/>
          <w:lang w:eastAsia="pt-BR"/>
        </w:rPr>
        <w:footnoteRef/>
      </w:r>
      <w:r w:rsidRPr="009B4378">
        <w:rPr>
          <w:lang w:eastAsia="pt-BR"/>
        </w:rPr>
        <w:t xml:space="preserve"> </w:t>
      </w:r>
      <w:proofErr w:type="spellStart"/>
      <w:r w:rsidRPr="00EC034E">
        <w:rPr>
          <w:rFonts w:ascii="Times New Roman" w:hAnsi="Times New Roman" w:cs="Times New Roman"/>
          <w:sz w:val="20"/>
          <w:szCs w:val="20"/>
          <w:lang w:eastAsia="pt-BR"/>
        </w:rPr>
        <w:t>Profº</w:t>
      </w:r>
      <w:proofErr w:type="spellEnd"/>
      <w:r w:rsidRPr="00EC034E">
        <w:rPr>
          <w:rFonts w:ascii="Times New Roman" w:hAnsi="Times New Roman" w:cs="Times New Roman"/>
          <w:sz w:val="20"/>
          <w:szCs w:val="20"/>
          <w:lang w:eastAsia="pt-BR"/>
        </w:rPr>
        <w:t xml:space="preserve"> Dr. </w:t>
      </w:r>
      <w:proofErr w:type="spellStart"/>
      <w:r w:rsidRPr="00EC034E">
        <w:rPr>
          <w:rFonts w:ascii="Times New Roman" w:hAnsi="Times New Roman" w:cs="Times New Roman"/>
          <w:sz w:val="20"/>
          <w:szCs w:val="20"/>
          <w:lang w:eastAsia="pt-BR"/>
        </w:rPr>
        <w:t>Luis</w:t>
      </w:r>
      <w:proofErr w:type="spellEnd"/>
      <w:r w:rsidRPr="00EC034E">
        <w:rPr>
          <w:rFonts w:ascii="Times New Roman" w:hAnsi="Times New Roman" w:cs="Times New Roman"/>
          <w:sz w:val="20"/>
          <w:szCs w:val="20"/>
          <w:lang w:eastAsia="pt-BR"/>
        </w:rPr>
        <w:t xml:space="preserve"> Carlos Sales do Programa de Pós-Graduação em Educação da Universidade Federal do Piauí-UFPI.</w:t>
      </w: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14"/>
    <w:rsid w:val="0009710A"/>
    <w:rsid w:val="002D2CBC"/>
    <w:rsid w:val="00307C99"/>
    <w:rsid w:val="00321135"/>
    <w:rsid w:val="00384F46"/>
    <w:rsid w:val="003F4906"/>
    <w:rsid w:val="008E1770"/>
    <w:rsid w:val="00A47F5B"/>
    <w:rsid w:val="00AC07E9"/>
    <w:rsid w:val="00B72667"/>
    <w:rsid w:val="00B87906"/>
    <w:rsid w:val="00E15C77"/>
    <w:rsid w:val="00F01314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4C81-1DCE-4223-9FAF-ABF01803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3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314"/>
    <w:rPr>
      <w:sz w:val="20"/>
      <w:szCs w:val="20"/>
    </w:rPr>
  </w:style>
  <w:style w:type="character" w:styleId="Refdenotaderodap">
    <w:name w:val="footnote reference"/>
    <w:basedOn w:val="Fontepargpadro"/>
    <w:uiPriority w:val="99"/>
    <w:rsid w:val="00F01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4</cp:revision>
  <dcterms:created xsi:type="dcterms:W3CDTF">2017-10-31T01:47:00Z</dcterms:created>
  <dcterms:modified xsi:type="dcterms:W3CDTF">2017-10-31T02:09:00Z</dcterms:modified>
</cp:coreProperties>
</file>