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F6" w:rsidRPr="00951F34" w:rsidRDefault="001D6E60" w:rsidP="009C735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51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2D8" w:rsidRPr="00951F34">
        <w:rPr>
          <w:rFonts w:ascii="Times New Roman" w:hAnsi="Times New Roman" w:cs="Times New Roman"/>
          <w:b/>
          <w:sz w:val="24"/>
          <w:szCs w:val="24"/>
        </w:rPr>
        <w:t>CONTEXTOS FORMATIVOS QUE FOCAM VA</w:t>
      </w:r>
      <w:r w:rsidR="003107A4" w:rsidRPr="00951F34">
        <w:rPr>
          <w:rFonts w:ascii="Times New Roman" w:hAnsi="Times New Roman" w:cs="Times New Roman"/>
          <w:b/>
          <w:sz w:val="24"/>
          <w:szCs w:val="24"/>
        </w:rPr>
        <w:t xml:space="preserve">LORES HUMANOS: POSSIBILIDADES DE PRÁTICAS INOVADORAS DE </w:t>
      </w:r>
      <w:r w:rsidR="000B22D8" w:rsidRPr="00951F34">
        <w:rPr>
          <w:rFonts w:ascii="Times New Roman" w:hAnsi="Times New Roman" w:cs="Times New Roman"/>
          <w:b/>
          <w:sz w:val="24"/>
          <w:szCs w:val="24"/>
        </w:rPr>
        <w:t>ENFRENTAMENTO AO BULLYING</w:t>
      </w:r>
    </w:p>
    <w:bookmarkEnd w:id="0"/>
    <w:p w:rsidR="00DA4DEE" w:rsidRPr="00951F34" w:rsidRDefault="00DA4DEE" w:rsidP="00DA4DEE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F34">
        <w:rPr>
          <w:rFonts w:ascii="Times New Roman" w:hAnsi="Times New Roman" w:cs="Times New Roman"/>
          <w:sz w:val="24"/>
          <w:szCs w:val="24"/>
        </w:rPr>
        <w:t>Fabrícia</w:t>
      </w:r>
      <w:proofErr w:type="spellEnd"/>
      <w:r w:rsidRPr="00951F34">
        <w:rPr>
          <w:rFonts w:ascii="Times New Roman" w:hAnsi="Times New Roman" w:cs="Times New Roman"/>
          <w:sz w:val="24"/>
          <w:szCs w:val="24"/>
        </w:rPr>
        <w:t xml:space="preserve"> da Silva Machado - UFPI</w:t>
      </w:r>
    </w:p>
    <w:p w:rsidR="00DA4DEE" w:rsidRPr="00951F34" w:rsidRDefault="00DA4DEE" w:rsidP="00DA4DEE">
      <w:pPr>
        <w:spacing w:after="0" w:line="360" w:lineRule="auto"/>
        <w:ind w:left="4962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>E-mail: fabricia.formar.pi@hotmail.com</w:t>
      </w:r>
    </w:p>
    <w:p w:rsidR="00DA4DEE" w:rsidRPr="00951F34" w:rsidRDefault="00DA4DEE" w:rsidP="00DA4DEE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>Ivana Maria Lopes de Melo Ibiapina - UFPI</w:t>
      </w:r>
    </w:p>
    <w:p w:rsidR="00DA4DEE" w:rsidRPr="00951F34" w:rsidRDefault="00DA4DEE" w:rsidP="002822A3">
      <w:pPr>
        <w:tabs>
          <w:tab w:val="right" w:pos="9071"/>
        </w:tabs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951F3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ivana.ibiapina@ufpi.edu.br</w:t>
        </w:r>
      </w:hyperlink>
      <w:r w:rsidRPr="00951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22A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4E36D5" w:rsidRPr="00951F34" w:rsidRDefault="004E36D5" w:rsidP="00C43F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F23" w:rsidRPr="00951F34" w:rsidRDefault="00C43F23" w:rsidP="00C43F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1F3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51F34">
        <w:rPr>
          <w:rFonts w:ascii="Times New Roman" w:hAnsi="Times New Roman" w:cs="Times New Roman"/>
          <w:b/>
          <w:sz w:val="24"/>
          <w:szCs w:val="24"/>
        </w:rPr>
        <w:t xml:space="preserve"> Considerações iniciais</w:t>
      </w:r>
    </w:p>
    <w:p w:rsidR="004E36D5" w:rsidRPr="00951F34" w:rsidRDefault="00F85E61" w:rsidP="002247BD">
      <w:pPr>
        <w:pStyle w:val="Default"/>
        <w:spacing w:line="360" w:lineRule="auto"/>
        <w:jc w:val="both"/>
      </w:pPr>
      <w:r w:rsidRPr="00951F34">
        <w:tab/>
        <w:t>Este artigo é proveniente das discussões realizadas durante o processo de doutoramento</w:t>
      </w:r>
      <w:r w:rsidR="003107A4" w:rsidRPr="00951F34">
        <w:t xml:space="preserve"> </w:t>
      </w:r>
      <w:r w:rsidR="002F2301" w:rsidRPr="00951F34">
        <w:t>sobre o estudo das conexões entre os contextos formativos em valores humanos e as prática</w:t>
      </w:r>
      <w:r w:rsidR="00156203" w:rsidRPr="00951F34">
        <w:t xml:space="preserve">s de enfrentamento ao </w:t>
      </w:r>
      <w:proofErr w:type="spellStart"/>
      <w:r w:rsidR="00156203" w:rsidRPr="00951F34">
        <w:t>bull</w:t>
      </w:r>
      <w:r w:rsidR="0058241E" w:rsidRPr="00951F34">
        <w:t>ying</w:t>
      </w:r>
      <w:proofErr w:type="spellEnd"/>
      <w:r w:rsidR="0058241E" w:rsidRPr="00951F34">
        <w:t>, vinculada</w:t>
      </w:r>
      <w:r w:rsidR="00156203" w:rsidRPr="00951F34">
        <w:t xml:space="preserve"> ao Programa de Pós-Graduação em Educação-</w:t>
      </w:r>
      <w:proofErr w:type="spellStart"/>
      <w:r w:rsidR="00156203" w:rsidRPr="00951F34">
        <w:t>PPGed</w:t>
      </w:r>
      <w:proofErr w:type="spellEnd"/>
      <w:r w:rsidR="00156203" w:rsidRPr="00951F34">
        <w:t xml:space="preserve"> da Universidade Federal do Piauí</w:t>
      </w:r>
      <w:r w:rsidR="00BD50E7" w:rsidRPr="00951F34">
        <w:t xml:space="preserve"> - </w:t>
      </w:r>
      <w:r w:rsidR="00156203" w:rsidRPr="00951F34">
        <w:t>UFPI.</w:t>
      </w:r>
      <w:r w:rsidR="00532AA8" w:rsidRPr="00951F34">
        <w:t xml:space="preserve"> </w:t>
      </w:r>
      <w:r w:rsidR="00F7122C" w:rsidRPr="00951F34">
        <w:t>Ressaltamos</w:t>
      </w:r>
      <w:r w:rsidR="00532AA8" w:rsidRPr="00951F34">
        <w:t xml:space="preserve"> que essa investigação</w:t>
      </w:r>
      <w:r w:rsidR="0051245A" w:rsidRPr="00951F34">
        <w:t>, também</w:t>
      </w:r>
      <w:r w:rsidR="00532AA8" w:rsidRPr="00951F34">
        <w:t xml:space="preserve"> </w:t>
      </w:r>
      <w:r w:rsidR="00AE35CB" w:rsidRPr="00951F34">
        <w:t xml:space="preserve">pertence ao Programa Nacional de Cooperação Acadêmica </w:t>
      </w:r>
      <w:r w:rsidR="00494943" w:rsidRPr="00951F34">
        <w:t>- PROCAD</w:t>
      </w:r>
      <w:r w:rsidR="00056E92" w:rsidRPr="00951F34">
        <w:rPr>
          <w:rStyle w:val="Refdenotaderodap"/>
        </w:rPr>
        <w:footnoteReference w:id="1"/>
      </w:r>
      <w:r w:rsidR="00256389" w:rsidRPr="00951F34">
        <w:t>, financiado pela</w:t>
      </w:r>
      <w:r w:rsidR="00494943" w:rsidRPr="00951F34">
        <w:t xml:space="preserve"> Coordenação de Aperfeiçoamento de Pessoal de Nível </w:t>
      </w:r>
      <w:proofErr w:type="gramStart"/>
      <w:r w:rsidR="00494943" w:rsidRPr="00951F34">
        <w:t>Superior</w:t>
      </w:r>
      <w:r w:rsidR="00F7122C" w:rsidRPr="00951F34">
        <w:t xml:space="preserve"> –</w:t>
      </w:r>
      <w:r w:rsidR="00D45BF3" w:rsidRPr="00951F34">
        <w:t>CAPES</w:t>
      </w:r>
      <w:proofErr w:type="gramEnd"/>
      <w:r w:rsidR="0051245A" w:rsidRPr="00951F34">
        <w:t xml:space="preserve"> com o projeto</w:t>
      </w:r>
      <w:r w:rsidR="00494943" w:rsidRPr="00951F34">
        <w:t xml:space="preserve"> </w:t>
      </w:r>
      <w:r w:rsidR="002247BD" w:rsidRPr="00951F34">
        <w:t xml:space="preserve">intitulado </w:t>
      </w:r>
      <w:r w:rsidR="00AE35CB" w:rsidRPr="00951F34">
        <w:t>“</w:t>
      </w:r>
      <w:r w:rsidR="002247BD" w:rsidRPr="00951F34">
        <w:rPr>
          <w:b/>
          <w:bCs/>
        </w:rPr>
        <w:t>Tecendo redes de colaboração no ensino e na pesquisa em educação: um estudo sobre a dimensão subjetiva da realidade escolar</w:t>
      </w:r>
      <w:r w:rsidR="009F3AE5" w:rsidRPr="00951F34">
        <w:rPr>
          <w:rFonts w:eastAsia="Times New Roman"/>
          <w:lang w:eastAsia="pt-BR"/>
        </w:rPr>
        <w:t>” que objetiva investigar a dimensão subjetiva dos processos educacionais, focando, especialmente, as significações constituídas pelos professores, gestores, alunos, responsáveis e funcionários sobre esta realidade e suas relações com o processo de (</w:t>
      </w:r>
      <w:proofErr w:type="spellStart"/>
      <w:r w:rsidR="009F3AE5" w:rsidRPr="00951F34">
        <w:rPr>
          <w:rFonts w:eastAsia="Times New Roman"/>
          <w:lang w:eastAsia="pt-BR"/>
        </w:rPr>
        <w:t>trans</w:t>
      </w:r>
      <w:proofErr w:type="spellEnd"/>
      <w:r w:rsidR="009F3AE5" w:rsidRPr="00951F34">
        <w:rPr>
          <w:rFonts w:eastAsia="Times New Roman"/>
          <w:lang w:eastAsia="pt-BR"/>
        </w:rPr>
        <w:t>)formação do indivíduo como ser mediado pela história e pela cultura</w:t>
      </w:r>
      <w:r w:rsidR="0058241E" w:rsidRPr="00951F34">
        <w:rPr>
          <w:rFonts w:eastAsia="Times New Roman"/>
          <w:lang w:eastAsia="pt-BR"/>
        </w:rPr>
        <w:t>.</w:t>
      </w:r>
    </w:p>
    <w:p w:rsidR="002F2301" w:rsidRPr="00951F34" w:rsidRDefault="002F2301" w:rsidP="002247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ab/>
        <w:t xml:space="preserve">De acordo com </w:t>
      </w:r>
      <w:proofErr w:type="spellStart"/>
      <w:r w:rsidRPr="00951F34">
        <w:rPr>
          <w:rFonts w:ascii="Times New Roman" w:hAnsi="Times New Roman" w:cs="Times New Roman"/>
          <w:sz w:val="24"/>
          <w:szCs w:val="24"/>
        </w:rPr>
        <w:t>Fante</w:t>
      </w:r>
      <w:proofErr w:type="spellEnd"/>
      <w:r w:rsidRPr="00951F34">
        <w:rPr>
          <w:rFonts w:ascii="Times New Roman" w:hAnsi="Times New Roman" w:cs="Times New Roman"/>
          <w:sz w:val="24"/>
          <w:szCs w:val="24"/>
        </w:rPr>
        <w:t xml:space="preserve"> (2005</w:t>
      </w:r>
      <w:r w:rsidR="00646FA6" w:rsidRPr="00951F34">
        <w:rPr>
          <w:rFonts w:ascii="Times New Roman" w:hAnsi="Times New Roman" w:cs="Times New Roman"/>
          <w:sz w:val="24"/>
          <w:szCs w:val="24"/>
        </w:rPr>
        <w:t>)</w:t>
      </w:r>
      <w:r w:rsidR="00C011B1" w:rsidRPr="00951F34">
        <w:rPr>
          <w:rFonts w:ascii="Times New Roman" w:hAnsi="Times New Roman" w:cs="Times New Roman"/>
          <w:sz w:val="24"/>
          <w:szCs w:val="24"/>
        </w:rPr>
        <w:t xml:space="preserve"> e Cubas (2002)</w:t>
      </w:r>
      <w:r w:rsidR="00646FA6" w:rsidRPr="00951F34">
        <w:rPr>
          <w:rFonts w:ascii="Times New Roman" w:hAnsi="Times New Roman" w:cs="Times New Roman"/>
          <w:sz w:val="24"/>
          <w:szCs w:val="24"/>
        </w:rPr>
        <w:t xml:space="preserve"> o</w:t>
      </w:r>
      <w:r w:rsidR="00156203" w:rsidRPr="00951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203" w:rsidRPr="00951F34">
        <w:rPr>
          <w:rFonts w:ascii="Times New Roman" w:hAnsi="Times New Roman" w:cs="Times New Roman"/>
          <w:i/>
          <w:sz w:val="24"/>
          <w:szCs w:val="24"/>
        </w:rPr>
        <w:t>bullying</w:t>
      </w:r>
      <w:proofErr w:type="spellEnd"/>
      <w:r w:rsidR="00156203" w:rsidRPr="00951F34">
        <w:rPr>
          <w:rFonts w:ascii="Times New Roman" w:hAnsi="Times New Roman" w:cs="Times New Roman"/>
          <w:sz w:val="24"/>
          <w:szCs w:val="24"/>
        </w:rPr>
        <w:t xml:space="preserve"> vem crescendo</w:t>
      </w:r>
      <w:r w:rsidRPr="00951F34">
        <w:rPr>
          <w:rFonts w:ascii="Times New Roman" w:hAnsi="Times New Roman" w:cs="Times New Roman"/>
          <w:sz w:val="24"/>
          <w:szCs w:val="24"/>
        </w:rPr>
        <w:t xml:space="preserve"> substancialmente </w:t>
      </w:r>
      <w:r w:rsidR="00646FA6" w:rsidRPr="00951F34">
        <w:rPr>
          <w:rFonts w:ascii="Times New Roman" w:hAnsi="Times New Roman" w:cs="Times New Roman"/>
          <w:sz w:val="24"/>
          <w:szCs w:val="24"/>
        </w:rPr>
        <w:t>nos últimos anos</w:t>
      </w:r>
      <w:r w:rsidR="00B8048E" w:rsidRPr="00951F34">
        <w:rPr>
          <w:rFonts w:ascii="Times New Roman" w:hAnsi="Times New Roman" w:cs="Times New Roman"/>
          <w:sz w:val="24"/>
          <w:szCs w:val="24"/>
        </w:rPr>
        <w:t xml:space="preserve"> e tem conquistado espaço de discussão em razão da repercussão dos casos graves oriundos de situaç</w:t>
      </w:r>
      <w:r w:rsidR="00B11A03" w:rsidRPr="00951F34">
        <w:rPr>
          <w:rFonts w:ascii="Times New Roman" w:hAnsi="Times New Roman" w:cs="Times New Roman"/>
          <w:sz w:val="24"/>
          <w:szCs w:val="24"/>
        </w:rPr>
        <w:t>ões de violência</w:t>
      </w:r>
      <w:r w:rsidR="00646FA6" w:rsidRPr="00951F34">
        <w:rPr>
          <w:rFonts w:ascii="Times New Roman" w:hAnsi="Times New Roman" w:cs="Times New Roman"/>
          <w:sz w:val="24"/>
          <w:szCs w:val="24"/>
        </w:rPr>
        <w:t xml:space="preserve">, </w:t>
      </w:r>
      <w:r w:rsidRPr="00951F34">
        <w:rPr>
          <w:rFonts w:ascii="Times New Roman" w:hAnsi="Times New Roman" w:cs="Times New Roman"/>
          <w:sz w:val="24"/>
          <w:szCs w:val="24"/>
        </w:rPr>
        <w:t xml:space="preserve">conforme visualizamos nos </w:t>
      </w:r>
      <w:r w:rsidR="00B11A03" w:rsidRPr="00951F34">
        <w:rPr>
          <w:rFonts w:ascii="Times New Roman" w:hAnsi="Times New Roman" w:cs="Times New Roman"/>
          <w:sz w:val="24"/>
          <w:szCs w:val="24"/>
        </w:rPr>
        <w:t xml:space="preserve">meios de comunicação, nas pesquisas acadêmicas e nos </w:t>
      </w:r>
      <w:r w:rsidRPr="00951F34">
        <w:rPr>
          <w:rFonts w:ascii="Times New Roman" w:hAnsi="Times New Roman" w:cs="Times New Roman"/>
          <w:sz w:val="24"/>
          <w:szCs w:val="24"/>
        </w:rPr>
        <w:t>discursos dos professores, alunos</w:t>
      </w:r>
      <w:r w:rsidR="00F2628C" w:rsidRPr="00951F34">
        <w:rPr>
          <w:rFonts w:ascii="Times New Roman" w:hAnsi="Times New Roman" w:cs="Times New Roman"/>
          <w:sz w:val="24"/>
          <w:szCs w:val="24"/>
        </w:rPr>
        <w:t xml:space="preserve">, pais, </w:t>
      </w:r>
      <w:r w:rsidR="00EE1D2E" w:rsidRPr="00951F34">
        <w:rPr>
          <w:rFonts w:ascii="Times New Roman" w:hAnsi="Times New Roman" w:cs="Times New Roman"/>
          <w:sz w:val="24"/>
          <w:szCs w:val="24"/>
        </w:rPr>
        <w:t>funcionários da escola</w:t>
      </w:r>
      <w:r w:rsidR="00646FA6" w:rsidRPr="00951F34">
        <w:rPr>
          <w:rFonts w:ascii="Times New Roman" w:hAnsi="Times New Roman" w:cs="Times New Roman"/>
          <w:sz w:val="24"/>
          <w:szCs w:val="24"/>
        </w:rPr>
        <w:t>, entre outro</w:t>
      </w:r>
      <w:r w:rsidR="00EE1D2E" w:rsidRPr="00951F34">
        <w:rPr>
          <w:rFonts w:ascii="Times New Roman" w:hAnsi="Times New Roman" w:cs="Times New Roman"/>
          <w:sz w:val="24"/>
          <w:szCs w:val="24"/>
        </w:rPr>
        <w:t>s</w:t>
      </w:r>
      <w:r w:rsidR="00646FA6" w:rsidRPr="00951F34">
        <w:rPr>
          <w:rFonts w:ascii="Times New Roman" w:hAnsi="Times New Roman" w:cs="Times New Roman"/>
          <w:sz w:val="24"/>
          <w:szCs w:val="24"/>
        </w:rPr>
        <w:t xml:space="preserve"> membros da comunidade. </w:t>
      </w:r>
    </w:p>
    <w:p w:rsidR="003B031D" w:rsidRPr="00951F34" w:rsidRDefault="003B031D" w:rsidP="002F230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ab/>
      </w:r>
      <w:r w:rsidRPr="00951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Partindo </w:t>
      </w:r>
      <w:r w:rsidR="005218B6" w:rsidRPr="00951F34">
        <w:rPr>
          <w:rFonts w:ascii="Times New Roman" w:hAnsi="Times New Roman" w:cs="Times New Roman"/>
          <w:color w:val="000000" w:themeColor="text1"/>
          <w:sz w:val="24"/>
          <w:szCs w:val="24"/>
        </w:rPr>
        <w:t>desse levantamento</w:t>
      </w:r>
      <w:r w:rsidRPr="00951F34">
        <w:rPr>
          <w:rFonts w:ascii="Times New Roman" w:hAnsi="Times New Roman" w:cs="Times New Roman"/>
          <w:color w:val="000000" w:themeColor="text1"/>
          <w:sz w:val="24"/>
          <w:szCs w:val="24"/>
        </w:rPr>
        <w:t>, o governo brasileiro sancionou a Lei 13.185 que instituiu o Programa de Combate à Intimidação Sistemática (</w:t>
      </w:r>
      <w:proofErr w:type="spellStart"/>
      <w:r w:rsidRPr="00951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Bullying</w:t>
      </w:r>
      <w:proofErr w:type="spellEnd"/>
      <w:r w:rsidRPr="00951F34">
        <w:rPr>
          <w:rFonts w:ascii="Times New Roman" w:hAnsi="Times New Roman" w:cs="Times New Roman"/>
          <w:color w:val="000000" w:themeColor="text1"/>
          <w:sz w:val="24"/>
          <w:szCs w:val="24"/>
        </w:rPr>
        <w:t>) com a intencionalid</w:t>
      </w:r>
      <w:r w:rsidR="0067459C" w:rsidRPr="00951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ade esclarecer o seu conceito e suas características, bem como </w:t>
      </w:r>
      <w:r w:rsidR="00FC3A18" w:rsidRPr="00951F34">
        <w:rPr>
          <w:rFonts w:ascii="Times New Roman" w:hAnsi="Times New Roman" w:cs="Times New Roman"/>
          <w:color w:val="000000"/>
          <w:sz w:val="24"/>
          <w:szCs w:val="24"/>
        </w:rPr>
        <w:t>promover medidas de conscientização, prevenção e combate.</w:t>
      </w:r>
      <w:r w:rsidR="00FC3A18" w:rsidRPr="00951F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218B6" w:rsidRPr="00951F34">
        <w:rPr>
          <w:rFonts w:ascii="Times New Roman" w:hAnsi="Times New Roman" w:cs="Times New Roman"/>
          <w:sz w:val="24"/>
          <w:szCs w:val="24"/>
        </w:rPr>
        <w:t xml:space="preserve">Tal problemática tem como características principais: </w:t>
      </w:r>
      <w:r w:rsidR="005218B6" w:rsidRPr="00951F34">
        <w:rPr>
          <w:rFonts w:ascii="Times New Roman" w:hAnsi="Times New Roman" w:cs="Times New Roman"/>
          <w:sz w:val="24"/>
          <w:szCs w:val="24"/>
        </w:rPr>
        <w:lastRenderedPageBreak/>
        <w:t>desequilíbrio de poder, intencionalidade e repetição de atitudes depreciativas. Possui três perfis de participantes que contribuem para a perpetuação do quadro: o agressor, a vítima e a plateia.</w:t>
      </w:r>
    </w:p>
    <w:p w:rsidR="00BC114C" w:rsidRPr="00951F34" w:rsidRDefault="00BC114C" w:rsidP="002F2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ab/>
        <w:t xml:space="preserve">Essa modalidade de violência é uma atuação de caráter consciente e intencional que prejudica o </w:t>
      </w:r>
      <w:r w:rsidR="00B9386B" w:rsidRPr="00951F34">
        <w:rPr>
          <w:rFonts w:ascii="Times New Roman" w:hAnsi="Times New Roman" w:cs="Times New Roman"/>
          <w:sz w:val="24"/>
          <w:szCs w:val="24"/>
        </w:rPr>
        <w:t>indiví</w:t>
      </w:r>
      <w:r w:rsidRPr="00951F34">
        <w:rPr>
          <w:rFonts w:ascii="Times New Roman" w:hAnsi="Times New Roman" w:cs="Times New Roman"/>
          <w:sz w:val="24"/>
          <w:szCs w:val="24"/>
        </w:rPr>
        <w:t>duo fisicamente, socialmente, psicologicamente e eticamente. De acordo com Chalita (2003) esse contexto é agravado em virtude do desprezo e hostilização atribuídos pel</w:t>
      </w:r>
      <w:r w:rsidR="0018570E" w:rsidRPr="00951F34">
        <w:rPr>
          <w:rFonts w:ascii="Times New Roman" w:hAnsi="Times New Roman" w:cs="Times New Roman"/>
          <w:sz w:val="24"/>
          <w:szCs w:val="24"/>
        </w:rPr>
        <w:t>o agressor</w:t>
      </w:r>
      <w:r w:rsidRPr="00951F34">
        <w:rPr>
          <w:rFonts w:ascii="Times New Roman" w:hAnsi="Times New Roman" w:cs="Times New Roman"/>
          <w:sz w:val="24"/>
          <w:szCs w:val="24"/>
        </w:rPr>
        <w:t xml:space="preserve">, plateia e professores que consideram </w:t>
      </w:r>
      <w:r w:rsidR="00B9386B" w:rsidRPr="00951F34">
        <w:rPr>
          <w:rFonts w:ascii="Times New Roman" w:hAnsi="Times New Roman" w:cs="Times New Roman"/>
          <w:sz w:val="24"/>
          <w:szCs w:val="24"/>
        </w:rPr>
        <w:t>o</w:t>
      </w:r>
      <w:r w:rsidRPr="00951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F34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Pr="00951F34">
        <w:rPr>
          <w:rFonts w:ascii="Times New Roman" w:hAnsi="Times New Roman" w:cs="Times New Roman"/>
          <w:sz w:val="24"/>
          <w:szCs w:val="24"/>
        </w:rPr>
        <w:t xml:space="preserve"> como “brincadeira da idade”, </w:t>
      </w:r>
      <w:r w:rsidR="0018570E" w:rsidRPr="00951F34">
        <w:rPr>
          <w:rFonts w:ascii="Times New Roman" w:hAnsi="Times New Roman" w:cs="Times New Roman"/>
          <w:sz w:val="24"/>
          <w:szCs w:val="24"/>
        </w:rPr>
        <w:t>colaborando para que a vítim</w:t>
      </w:r>
      <w:r w:rsidR="003B031D" w:rsidRPr="00951F34">
        <w:rPr>
          <w:rFonts w:ascii="Times New Roman" w:hAnsi="Times New Roman" w:cs="Times New Roman"/>
          <w:sz w:val="24"/>
          <w:szCs w:val="24"/>
        </w:rPr>
        <w:t xml:space="preserve">a sinta-se esquecida e excluída. </w:t>
      </w:r>
    </w:p>
    <w:p w:rsidR="006A454B" w:rsidRPr="00951F34" w:rsidRDefault="00FF4969" w:rsidP="002F2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ab/>
      </w:r>
      <w:r w:rsidR="00480E6C" w:rsidRPr="00951F34">
        <w:rPr>
          <w:rFonts w:ascii="Times New Roman" w:hAnsi="Times New Roman" w:cs="Times New Roman"/>
          <w:sz w:val="24"/>
          <w:szCs w:val="24"/>
        </w:rPr>
        <w:t>Ademais, é</w:t>
      </w:r>
      <w:r w:rsidRPr="00951F34">
        <w:rPr>
          <w:rFonts w:ascii="Times New Roman" w:hAnsi="Times New Roman" w:cs="Times New Roman"/>
          <w:sz w:val="24"/>
          <w:szCs w:val="24"/>
        </w:rPr>
        <w:t xml:space="preserve"> importante salientar que na pesquisa de mestrado, compreendemos que o professor</w:t>
      </w:r>
      <w:r w:rsidR="006A454B" w:rsidRPr="00951F34">
        <w:rPr>
          <w:rFonts w:ascii="Times New Roman" w:hAnsi="Times New Roman" w:cs="Times New Roman"/>
          <w:sz w:val="24"/>
          <w:szCs w:val="24"/>
        </w:rPr>
        <w:t xml:space="preserve"> ora</w:t>
      </w:r>
      <w:r w:rsidRPr="00951F34">
        <w:rPr>
          <w:rFonts w:ascii="Times New Roman" w:hAnsi="Times New Roman" w:cs="Times New Roman"/>
          <w:sz w:val="24"/>
          <w:szCs w:val="24"/>
        </w:rPr>
        <w:t xml:space="preserve"> </w:t>
      </w:r>
      <w:r w:rsidR="006A454B" w:rsidRPr="00951F34">
        <w:rPr>
          <w:rFonts w:ascii="Times New Roman" w:hAnsi="Times New Roman" w:cs="Times New Roman"/>
          <w:sz w:val="24"/>
          <w:szCs w:val="24"/>
        </w:rPr>
        <w:t>produz</w:t>
      </w:r>
      <w:r w:rsidRPr="00951F34">
        <w:rPr>
          <w:rFonts w:ascii="Times New Roman" w:hAnsi="Times New Roman" w:cs="Times New Roman"/>
          <w:sz w:val="24"/>
          <w:szCs w:val="24"/>
        </w:rPr>
        <w:t xml:space="preserve"> práticas punitivas ou repressivas</w:t>
      </w:r>
      <w:r w:rsidR="006A454B" w:rsidRPr="00951F34">
        <w:rPr>
          <w:rFonts w:ascii="Times New Roman" w:hAnsi="Times New Roman" w:cs="Times New Roman"/>
          <w:sz w:val="24"/>
          <w:szCs w:val="24"/>
        </w:rPr>
        <w:t xml:space="preserve"> que primam pela resolução rápida e/ou imediata da situação de </w:t>
      </w:r>
      <w:proofErr w:type="spellStart"/>
      <w:r w:rsidR="006A454B" w:rsidRPr="00951F34">
        <w:rPr>
          <w:rFonts w:ascii="Times New Roman" w:hAnsi="Times New Roman" w:cs="Times New Roman"/>
          <w:i/>
          <w:sz w:val="24"/>
          <w:szCs w:val="24"/>
        </w:rPr>
        <w:t>bullying</w:t>
      </w:r>
      <w:proofErr w:type="spellEnd"/>
      <w:r w:rsidR="006A454B" w:rsidRPr="00951F34">
        <w:rPr>
          <w:rFonts w:ascii="Times New Roman" w:hAnsi="Times New Roman" w:cs="Times New Roman"/>
          <w:sz w:val="24"/>
          <w:szCs w:val="24"/>
        </w:rPr>
        <w:t xml:space="preserve">, pois promove uma sensação superficial de paz e controle da sala de aula. E também, ora privilegia práticas estruturais que instiga o professor a transferir a responsabilidade de enfrentar os comportamentos violentos para outros autores sociais porque, primeiramente, considera que caso não seja sanadas as mazelas sociais, tais como: desigualdade social, pobreza, entre outras, não poderá fazer nada, assim, instaura na sua prática, a omissão e o desânimo. </w:t>
      </w:r>
    </w:p>
    <w:p w:rsidR="001E52E8" w:rsidRPr="00951F34" w:rsidRDefault="001E52E8" w:rsidP="002F2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ab/>
        <w:t>Nessa perspectiva, o professor privile</w:t>
      </w:r>
      <w:r w:rsidR="00E34A55" w:rsidRPr="00951F34">
        <w:rPr>
          <w:rFonts w:ascii="Times New Roman" w:hAnsi="Times New Roman" w:cs="Times New Roman"/>
          <w:sz w:val="24"/>
          <w:szCs w:val="24"/>
        </w:rPr>
        <w:t xml:space="preserve">gia efetivar práticas que atendam </w:t>
      </w:r>
      <w:r w:rsidR="00005CE7" w:rsidRPr="00951F34">
        <w:rPr>
          <w:rFonts w:ascii="Times New Roman" w:hAnsi="Times New Roman" w:cs="Times New Roman"/>
          <w:sz w:val="24"/>
          <w:szCs w:val="24"/>
        </w:rPr>
        <w:t>a</w:t>
      </w:r>
      <w:r w:rsidR="00E34A55" w:rsidRPr="00951F34">
        <w:rPr>
          <w:rFonts w:ascii="Times New Roman" w:hAnsi="Times New Roman" w:cs="Times New Roman"/>
          <w:sz w:val="24"/>
          <w:szCs w:val="24"/>
        </w:rPr>
        <w:t>os valores de</w:t>
      </w:r>
      <w:r w:rsidR="00283AF6" w:rsidRPr="00951F34">
        <w:rPr>
          <w:rFonts w:ascii="Times New Roman" w:hAnsi="Times New Roman" w:cs="Times New Roman"/>
          <w:sz w:val="24"/>
          <w:szCs w:val="24"/>
        </w:rPr>
        <w:t xml:space="preserve"> </w:t>
      </w:r>
      <w:r w:rsidR="00E34A55" w:rsidRPr="00951F34">
        <w:rPr>
          <w:rFonts w:ascii="Times New Roman" w:hAnsi="Times New Roman" w:cs="Times New Roman"/>
          <w:sz w:val="24"/>
          <w:szCs w:val="24"/>
        </w:rPr>
        <w:t>efic</w:t>
      </w:r>
      <w:r w:rsidR="00047283" w:rsidRPr="00951F34">
        <w:rPr>
          <w:rFonts w:ascii="Times New Roman" w:hAnsi="Times New Roman" w:cs="Times New Roman"/>
          <w:sz w:val="24"/>
          <w:szCs w:val="24"/>
        </w:rPr>
        <w:t>iência</w:t>
      </w:r>
      <w:r w:rsidR="00283AF6" w:rsidRPr="00951F34">
        <w:rPr>
          <w:rFonts w:ascii="Times New Roman" w:hAnsi="Times New Roman" w:cs="Times New Roman"/>
          <w:sz w:val="24"/>
          <w:szCs w:val="24"/>
        </w:rPr>
        <w:t>, eficácia</w:t>
      </w:r>
      <w:r w:rsidR="00047283" w:rsidRPr="00951F34">
        <w:rPr>
          <w:rFonts w:ascii="Times New Roman" w:hAnsi="Times New Roman" w:cs="Times New Roman"/>
          <w:sz w:val="24"/>
          <w:szCs w:val="24"/>
        </w:rPr>
        <w:t xml:space="preserve"> e produtividade </w:t>
      </w:r>
      <w:r w:rsidR="0061638D" w:rsidRPr="00951F34">
        <w:rPr>
          <w:rFonts w:ascii="Times New Roman" w:hAnsi="Times New Roman" w:cs="Times New Roman"/>
          <w:sz w:val="24"/>
          <w:szCs w:val="24"/>
        </w:rPr>
        <w:t xml:space="preserve">da </w:t>
      </w:r>
      <w:r w:rsidR="00283AF6" w:rsidRPr="00951F34">
        <w:rPr>
          <w:rFonts w:ascii="Times New Roman" w:hAnsi="Times New Roman" w:cs="Times New Roman"/>
          <w:sz w:val="24"/>
          <w:szCs w:val="24"/>
        </w:rPr>
        <w:t xml:space="preserve">racionalidade técnica </w:t>
      </w:r>
      <w:r w:rsidR="00047283" w:rsidRPr="00951F34">
        <w:rPr>
          <w:rFonts w:ascii="Times New Roman" w:hAnsi="Times New Roman" w:cs="Times New Roman"/>
          <w:sz w:val="24"/>
          <w:szCs w:val="24"/>
        </w:rPr>
        <w:t>com vistas a proporcionar o desenvolvimento de um aluno preparado para o me</w:t>
      </w:r>
      <w:r w:rsidR="00D84C27" w:rsidRPr="00951F34">
        <w:rPr>
          <w:rFonts w:ascii="Times New Roman" w:hAnsi="Times New Roman" w:cs="Times New Roman"/>
          <w:sz w:val="24"/>
          <w:szCs w:val="24"/>
        </w:rPr>
        <w:t>rcado de trabalho (SAVIANI, 2008</w:t>
      </w:r>
      <w:r w:rsidR="00047283" w:rsidRPr="00951F34">
        <w:rPr>
          <w:rFonts w:ascii="Times New Roman" w:hAnsi="Times New Roman" w:cs="Times New Roman"/>
          <w:sz w:val="24"/>
          <w:szCs w:val="24"/>
        </w:rPr>
        <w:t>)</w:t>
      </w:r>
      <w:r w:rsidR="009B45C5" w:rsidRPr="00951F34">
        <w:rPr>
          <w:rFonts w:ascii="Times New Roman" w:hAnsi="Times New Roman" w:cs="Times New Roman"/>
          <w:sz w:val="24"/>
          <w:szCs w:val="24"/>
        </w:rPr>
        <w:t xml:space="preserve">, </w:t>
      </w:r>
      <w:r w:rsidR="00B17BEE" w:rsidRPr="00951F34">
        <w:rPr>
          <w:rFonts w:ascii="Times New Roman" w:hAnsi="Times New Roman" w:cs="Times New Roman"/>
          <w:sz w:val="24"/>
          <w:szCs w:val="24"/>
        </w:rPr>
        <w:t>ao passo que desvincula</w:t>
      </w:r>
      <w:r w:rsidR="009B45C5" w:rsidRPr="00951F34">
        <w:rPr>
          <w:rFonts w:ascii="Times New Roman" w:hAnsi="Times New Roman" w:cs="Times New Roman"/>
          <w:sz w:val="24"/>
          <w:szCs w:val="24"/>
        </w:rPr>
        <w:t xml:space="preserve"> do processo de ensino aprendizagem a formação </w:t>
      </w:r>
      <w:r w:rsidR="005500CB" w:rsidRPr="00951F34">
        <w:rPr>
          <w:rFonts w:ascii="Times New Roman" w:hAnsi="Times New Roman" w:cs="Times New Roman"/>
          <w:sz w:val="24"/>
          <w:szCs w:val="24"/>
        </w:rPr>
        <w:t>humanística</w:t>
      </w:r>
      <w:r w:rsidR="009B45C5" w:rsidRPr="00951F34">
        <w:rPr>
          <w:rFonts w:ascii="Times New Roman" w:hAnsi="Times New Roman" w:cs="Times New Roman"/>
          <w:sz w:val="24"/>
          <w:szCs w:val="24"/>
        </w:rPr>
        <w:t xml:space="preserve"> conforme prevê o artigo </w:t>
      </w:r>
      <w:proofErr w:type="gramStart"/>
      <w:r w:rsidR="009B45C5" w:rsidRPr="00951F3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B45C5" w:rsidRPr="00951F34">
        <w:rPr>
          <w:rFonts w:ascii="Times New Roman" w:hAnsi="Times New Roman" w:cs="Times New Roman"/>
          <w:sz w:val="24"/>
          <w:szCs w:val="24"/>
        </w:rPr>
        <w:t xml:space="preserve"> da LDB. </w:t>
      </w:r>
    </w:p>
    <w:p w:rsidR="00B01D99" w:rsidRPr="00951F34" w:rsidRDefault="00D97755" w:rsidP="002F2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ab/>
        <w:t>Diante dos posicionamento</w:t>
      </w:r>
      <w:r w:rsidR="00283AF6" w:rsidRPr="00951F34">
        <w:rPr>
          <w:rFonts w:ascii="Times New Roman" w:hAnsi="Times New Roman" w:cs="Times New Roman"/>
          <w:sz w:val="24"/>
          <w:szCs w:val="24"/>
        </w:rPr>
        <w:t>s</w:t>
      </w:r>
      <w:r w:rsidRPr="00951F34">
        <w:rPr>
          <w:rFonts w:ascii="Times New Roman" w:hAnsi="Times New Roman" w:cs="Times New Roman"/>
          <w:sz w:val="24"/>
          <w:szCs w:val="24"/>
        </w:rPr>
        <w:t xml:space="preserve"> apresentados, consideramos que estamos vivenciando um self </w:t>
      </w:r>
      <w:proofErr w:type="spellStart"/>
      <w:r w:rsidRPr="00951F34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951F34">
        <w:rPr>
          <w:rFonts w:ascii="Times New Roman" w:hAnsi="Times New Roman" w:cs="Times New Roman"/>
          <w:sz w:val="24"/>
          <w:szCs w:val="24"/>
        </w:rPr>
        <w:t xml:space="preserve"> normativo de valores humanos (MORIN, 20</w:t>
      </w:r>
      <w:r w:rsidR="00E64F97" w:rsidRPr="00951F34">
        <w:rPr>
          <w:rFonts w:ascii="Times New Roman" w:hAnsi="Times New Roman" w:cs="Times New Roman"/>
          <w:sz w:val="24"/>
          <w:szCs w:val="24"/>
        </w:rPr>
        <w:t>11), ou seja, estamos escolhendo</w:t>
      </w:r>
      <w:r w:rsidRPr="00951F34">
        <w:rPr>
          <w:rFonts w:ascii="Times New Roman" w:hAnsi="Times New Roman" w:cs="Times New Roman"/>
          <w:sz w:val="24"/>
          <w:szCs w:val="24"/>
        </w:rPr>
        <w:t xml:space="preserve"> os valores que melhor se enquadram </w:t>
      </w:r>
      <w:r w:rsidR="00E64F97" w:rsidRPr="00951F34">
        <w:rPr>
          <w:rFonts w:ascii="Times New Roman" w:hAnsi="Times New Roman" w:cs="Times New Roman"/>
          <w:sz w:val="24"/>
          <w:szCs w:val="24"/>
        </w:rPr>
        <w:t xml:space="preserve">aos nossos interesses </w:t>
      </w:r>
      <w:r w:rsidR="00962388" w:rsidRPr="00951F34">
        <w:rPr>
          <w:rFonts w:ascii="Times New Roman" w:hAnsi="Times New Roman" w:cs="Times New Roman"/>
          <w:sz w:val="24"/>
          <w:szCs w:val="24"/>
        </w:rPr>
        <w:t>pessoais</w:t>
      </w:r>
      <w:r w:rsidR="00283AF6" w:rsidRPr="00951F34">
        <w:rPr>
          <w:rFonts w:ascii="Times New Roman" w:hAnsi="Times New Roman" w:cs="Times New Roman"/>
          <w:sz w:val="24"/>
          <w:szCs w:val="24"/>
        </w:rPr>
        <w:t xml:space="preserve"> ou ao sistema capitalismo</w:t>
      </w:r>
      <w:r w:rsidRPr="00951F34">
        <w:rPr>
          <w:rFonts w:ascii="Times New Roman" w:hAnsi="Times New Roman" w:cs="Times New Roman"/>
          <w:sz w:val="24"/>
          <w:szCs w:val="24"/>
        </w:rPr>
        <w:t xml:space="preserve">, deixando de lado </w:t>
      </w:r>
      <w:r w:rsidR="00E64F97" w:rsidRPr="00951F34">
        <w:rPr>
          <w:rFonts w:ascii="Times New Roman" w:hAnsi="Times New Roman" w:cs="Times New Roman"/>
          <w:sz w:val="24"/>
          <w:szCs w:val="24"/>
        </w:rPr>
        <w:t xml:space="preserve">as necessidades </w:t>
      </w:r>
      <w:r w:rsidR="00A522E3" w:rsidRPr="00951F34">
        <w:rPr>
          <w:rFonts w:ascii="Times New Roman" w:hAnsi="Times New Roman" w:cs="Times New Roman"/>
          <w:sz w:val="24"/>
          <w:szCs w:val="24"/>
        </w:rPr>
        <w:t>det</w:t>
      </w:r>
      <w:r w:rsidR="0004753C" w:rsidRPr="00951F34">
        <w:rPr>
          <w:rFonts w:ascii="Times New Roman" w:hAnsi="Times New Roman" w:cs="Times New Roman"/>
          <w:sz w:val="24"/>
          <w:szCs w:val="24"/>
        </w:rPr>
        <w:t xml:space="preserve">erminadas </w:t>
      </w:r>
      <w:proofErr w:type="spellStart"/>
      <w:r w:rsidR="0004753C" w:rsidRPr="00951F34">
        <w:rPr>
          <w:rFonts w:ascii="Times New Roman" w:hAnsi="Times New Roman" w:cs="Times New Roman"/>
          <w:sz w:val="24"/>
          <w:szCs w:val="24"/>
        </w:rPr>
        <w:t>sócio-historicamente</w:t>
      </w:r>
      <w:proofErr w:type="spellEnd"/>
      <w:r w:rsidR="0004753C" w:rsidRPr="00951F34">
        <w:rPr>
          <w:rFonts w:ascii="Times New Roman" w:hAnsi="Times New Roman" w:cs="Times New Roman"/>
          <w:sz w:val="24"/>
          <w:szCs w:val="24"/>
        </w:rPr>
        <w:t xml:space="preserve"> que </w:t>
      </w:r>
      <w:proofErr w:type="gramStart"/>
      <w:r w:rsidR="0004753C" w:rsidRPr="00951F34">
        <w:rPr>
          <w:rFonts w:ascii="Times New Roman" w:hAnsi="Times New Roman" w:cs="Times New Roman"/>
          <w:sz w:val="24"/>
          <w:szCs w:val="24"/>
        </w:rPr>
        <w:t>envolvem</w:t>
      </w:r>
      <w:proofErr w:type="gramEnd"/>
      <w:r w:rsidR="0004753C" w:rsidRPr="00951F34">
        <w:rPr>
          <w:rFonts w:ascii="Times New Roman" w:hAnsi="Times New Roman" w:cs="Times New Roman"/>
          <w:sz w:val="24"/>
          <w:szCs w:val="24"/>
        </w:rPr>
        <w:t xml:space="preserve"> o bem comum. Em outras palavras, o professor</w:t>
      </w:r>
      <w:r w:rsidR="00293AE1" w:rsidRPr="00951F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753C" w:rsidRPr="00951F34">
        <w:rPr>
          <w:rFonts w:ascii="Times New Roman" w:hAnsi="Times New Roman" w:cs="Times New Roman"/>
          <w:sz w:val="24"/>
          <w:szCs w:val="24"/>
        </w:rPr>
        <w:t xml:space="preserve">“[...] presta-se à perversão </w:t>
      </w:r>
      <w:r w:rsidR="00293AE1" w:rsidRPr="00951F34">
        <w:rPr>
          <w:rFonts w:ascii="Times New Roman" w:hAnsi="Times New Roman" w:cs="Times New Roman"/>
          <w:sz w:val="24"/>
          <w:szCs w:val="24"/>
        </w:rPr>
        <w:t>daqueles valores, em benefí</w:t>
      </w:r>
      <w:r w:rsidR="0004753C" w:rsidRPr="00951F34">
        <w:rPr>
          <w:rFonts w:ascii="Times New Roman" w:hAnsi="Times New Roman" w:cs="Times New Roman"/>
          <w:sz w:val="24"/>
          <w:szCs w:val="24"/>
        </w:rPr>
        <w:t xml:space="preserve">cio de interesses </w:t>
      </w:r>
      <w:r w:rsidR="00CD15A9" w:rsidRPr="00951F34">
        <w:rPr>
          <w:rFonts w:ascii="Times New Roman" w:hAnsi="Times New Roman" w:cs="Times New Roman"/>
          <w:sz w:val="24"/>
          <w:szCs w:val="24"/>
        </w:rPr>
        <w:t>corporativistas</w:t>
      </w:r>
      <w:r w:rsidR="0004753C" w:rsidRPr="00951F34">
        <w:rPr>
          <w:rFonts w:ascii="Times New Roman" w:hAnsi="Times New Roman" w:cs="Times New Roman"/>
          <w:sz w:val="24"/>
          <w:szCs w:val="24"/>
        </w:rPr>
        <w:t xml:space="preserve"> (</w:t>
      </w:r>
      <w:r w:rsidR="00CD15A9" w:rsidRPr="00951F34">
        <w:rPr>
          <w:rFonts w:ascii="Times New Roman" w:hAnsi="Times New Roman" w:cs="Times New Roman"/>
          <w:sz w:val="24"/>
          <w:szCs w:val="24"/>
        </w:rPr>
        <w:t>CONTRERAS, 2002, p. 73)</w:t>
      </w:r>
      <w:r w:rsidR="00F227B4" w:rsidRPr="00951F34">
        <w:rPr>
          <w:rFonts w:ascii="Times New Roman" w:hAnsi="Times New Roman" w:cs="Times New Roman"/>
          <w:sz w:val="24"/>
          <w:szCs w:val="24"/>
        </w:rPr>
        <w:t>, assim, revela que “os valores estão crise”.</w:t>
      </w:r>
      <w:proofErr w:type="gramEnd"/>
    </w:p>
    <w:p w:rsidR="00BB73A5" w:rsidRPr="00951F34" w:rsidRDefault="00293AE1" w:rsidP="002F2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ab/>
        <w:t xml:space="preserve">De acordo com o </w:t>
      </w:r>
      <w:proofErr w:type="spellStart"/>
      <w:r w:rsidRPr="00951F34">
        <w:rPr>
          <w:rFonts w:ascii="Times New Roman" w:hAnsi="Times New Roman" w:cs="Times New Roman"/>
          <w:sz w:val="24"/>
          <w:szCs w:val="24"/>
        </w:rPr>
        <w:t>Tognetta</w:t>
      </w:r>
      <w:proofErr w:type="spellEnd"/>
      <w:r w:rsidRPr="00951F34">
        <w:rPr>
          <w:rFonts w:ascii="Times New Roman" w:hAnsi="Times New Roman" w:cs="Times New Roman"/>
          <w:sz w:val="24"/>
          <w:szCs w:val="24"/>
        </w:rPr>
        <w:t xml:space="preserve"> e Vinha (2009</w:t>
      </w:r>
      <w:r w:rsidR="00A52E63" w:rsidRPr="00951F34">
        <w:rPr>
          <w:rFonts w:ascii="Times New Roman" w:hAnsi="Times New Roman" w:cs="Times New Roman"/>
          <w:sz w:val="24"/>
          <w:szCs w:val="24"/>
        </w:rPr>
        <w:t>, p. 36</w:t>
      </w:r>
      <w:r w:rsidRPr="00951F34">
        <w:rPr>
          <w:rFonts w:ascii="Times New Roman" w:hAnsi="Times New Roman" w:cs="Times New Roman"/>
          <w:sz w:val="24"/>
          <w:szCs w:val="24"/>
        </w:rPr>
        <w:t>) não se trata de “crise de valores” que remete a compreensão de que eles estão desaparecendo,</w:t>
      </w:r>
      <w:r w:rsidR="00A52E63" w:rsidRPr="00951F34">
        <w:rPr>
          <w:rFonts w:ascii="Times New Roman" w:hAnsi="Times New Roman" w:cs="Times New Roman"/>
          <w:sz w:val="24"/>
          <w:szCs w:val="24"/>
        </w:rPr>
        <w:t xml:space="preserve"> “[...] uma espécie de anomia”</w:t>
      </w:r>
      <w:r w:rsidR="00F52017" w:rsidRPr="00951F34">
        <w:rPr>
          <w:rFonts w:ascii="Times New Roman" w:hAnsi="Times New Roman" w:cs="Times New Roman"/>
          <w:sz w:val="24"/>
          <w:szCs w:val="24"/>
        </w:rPr>
        <w:t xml:space="preserve">, mas que </w:t>
      </w:r>
      <w:r w:rsidRPr="00951F34">
        <w:rPr>
          <w:rFonts w:ascii="Times New Roman" w:hAnsi="Times New Roman" w:cs="Times New Roman"/>
          <w:sz w:val="24"/>
          <w:szCs w:val="24"/>
        </w:rPr>
        <w:t>de fato vivenciamos “valores em crise</w:t>
      </w:r>
      <w:r w:rsidR="00005CE7" w:rsidRPr="00951F34">
        <w:rPr>
          <w:rFonts w:ascii="Times New Roman" w:hAnsi="Times New Roman" w:cs="Times New Roman"/>
          <w:sz w:val="24"/>
          <w:szCs w:val="24"/>
        </w:rPr>
        <w:t>”, ou seja, a</w:t>
      </w:r>
      <w:r w:rsidR="00F52017" w:rsidRPr="00951F34">
        <w:rPr>
          <w:rFonts w:ascii="Times New Roman" w:hAnsi="Times New Roman" w:cs="Times New Roman"/>
          <w:sz w:val="24"/>
          <w:szCs w:val="24"/>
        </w:rPr>
        <w:t xml:space="preserve"> substituição</w:t>
      </w:r>
      <w:r w:rsidR="00BB73A5" w:rsidRPr="00951F34">
        <w:rPr>
          <w:rFonts w:ascii="Times New Roman" w:hAnsi="Times New Roman" w:cs="Times New Roman"/>
          <w:sz w:val="24"/>
          <w:szCs w:val="24"/>
        </w:rPr>
        <w:t xml:space="preserve"> </w:t>
      </w:r>
      <w:r w:rsidR="00F52017" w:rsidRPr="00951F34">
        <w:rPr>
          <w:rFonts w:ascii="Times New Roman" w:hAnsi="Times New Roman" w:cs="Times New Roman"/>
          <w:sz w:val="24"/>
          <w:szCs w:val="24"/>
        </w:rPr>
        <w:t>d</w:t>
      </w:r>
      <w:r w:rsidR="00BB73A5" w:rsidRPr="00951F34">
        <w:rPr>
          <w:rFonts w:ascii="Times New Roman" w:hAnsi="Times New Roman" w:cs="Times New Roman"/>
          <w:sz w:val="24"/>
          <w:szCs w:val="24"/>
        </w:rPr>
        <w:t xml:space="preserve">os conteúdos dos valores, “[...] por valores estranhos ou até contrários à moralidade”. </w:t>
      </w:r>
    </w:p>
    <w:p w:rsidR="009C0931" w:rsidRPr="00951F34" w:rsidRDefault="00BB73A5" w:rsidP="006036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>Partindo dess</w:t>
      </w:r>
      <w:r w:rsidR="000144FA" w:rsidRPr="00951F34">
        <w:rPr>
          <w:rFonts w:ascii="Times New Roman" w:hAnsi="Times New Roman" w:cs="Times New Roman"/>
          <w:sz w:val="24"/>
          <w:szCs w:val="24"/>
        </w:rPr>
        <w:t xml:space="preserve">a compreensão, </w:t>
      </w:r>
      <w:proofErr w:type="spellStart"/>
      <w:r w:rsidR="000144FA" w:rsidRPr="00951F34">
        <w:rPr>
          <w:rFonts w:ascii="Times New Roman" w:hAnsi="Times New Roman" w:cs="Times New Roman"/>
          <w:sz w:val="24"/>
          <w:szCs w:val="24"/>
        </w:rPr>
        <w:t>Morin</w:t>
      </w:r>
      <w:proofErr w:type="spellEnd"/>
      <w:r w:rsidR="000144FA" w:rsidRPr="00951F34">
        <w:rPr>
          <w:rFonts w:ascii="Times New Roman" w:hAnsi="Times New Roman" w:cs="Times New Roman"/>
          <w:sz w:val="24"/>
          <w:szCs w:val="24"/>
        </w:rPr>
        <w:t xml:space="preserve"> (2011) acrescenta</w:t>
      </w:r>
      <w:r w:rsidRPr="00951F34">
        <w:rPr>
          <w:rFonts w:ascii="Times New Roman" w:hAnsi="Times New Roman" w:cs="Times New Roman"/>
          <w:sz w:val="24"/>
          <w:szCs w:val="24"/>
        </w:rPr>
        <w:t xml:space="preserve"> que estamos vivendo uma </w:t>
      </w:r>
      <w:r w:rsidR="00F52017" w:rsidRPr="00951F34">
        <w:rPr>
          <w:rFonts w:ascii="Times New Roman" w:hAnsi="Times New Roman" w:cs="Times New Roman"/>
          <w:sz w:val="24"/>
          <w:szCs w:val="24"/>
        </w:rPr>
        <w:t>crise dos fundamentos</w:t>
      </w:r>
      <w:r w:rsidRPr="00951F34">
        <w:rPr>
          <w:rFonts w:ascii="Times New Roman" w:hAnsi="Times New Roman" w:cs="Times New Roman"/>
          <w:sz w:val="24"/>
          <w:szCs w:val="24"/>
        </w:rPr>
        <w:t>, consequentemente não necessitamos</w:t>
      </w:r>
      <w:r w:rsidR="009C0931" w:rsidRPr="00951F34">
        <w:rPr>
          <w:rFonts w:ascii="Times New Roman" w:hAnsi="Times New Roman" w:cs="Times New Roman"/>
          <w:sz w:val="24"/>
          <w:szCs w:val="24"/>
        </w:rPr>
        <w:t xml:space="preserve"> de</w:t>
      </w:r>
      <w:r w:rsidRPr="00951F34">
        <w:rPr>
          <w:rFonts w:ascii="Times New Roman" w:hAnsi="Times New Roman" w:cs="Times New Roman"/>
          <w:sz w:val="24"/>
          <w:szCs w:val="24"/>
        </w:rPr>
        <w:t xml:space="preserve"> uma nova ética, mas </w:t>
      </w:r>
      <w:r w:rsidR="009B5522" w:rsidRPr="00951F34">
        <w:rPr>
          <w:rFonts w:ascii="Times New Roman" w:hAnsi="Times New Roman" w:cs="Times New Roman"/>
          <w:sz w:val="24"/>
          <w:szCs w:val="24"/>
        </w:rPr>
        <w:t xml:space="preserve">de </w:t>
      </w:r>
      <w:r w:rsidRPr="00951F34">
        <w:rPr>
          <w:rFonts w:ascii="Times New Roman" w:hAnsi="Times New Roman" w:cs="Times New Roman"/>
          <w:sz w:val="24"/>
          <w:szCs w:val="24"/>
        </w:rPr>
        <w:t xml:space="preserve">retornarmos </w:t>
      </w:r>
      <w:r w:rsidRPr="00951F34">
        <w:rPr>
          <w:rFonts w:ascii="Times New Roman" w:hAnsi="Times New Roman" w:cs="Times New Roman"/>
          <w:sz w:val="24"/>
          <w:szCs w:val="24"/>
        </w:rPr>
        <w:lastRenderedPageBreak/>
        <w:t xml:space="preserve">as nossas origens </w:t>
      </w:r>
      <w:r w:rsidR="001A6AD5" w:rsidRPr="00951F34">
        <w:rPr>
          <w:rFonts w:ascii="Times New Roman" w:hAnsi="Times New Roman" w:cs="Times New Roman"/>
          <w:sz w:val="24"/>
          <w:szCs w:val="24"/>
        </w:rPr>
        <w:t xml:space="preserve">e compreendermos os fundamentos que determinam </w:t>
      </w:r>
      <w:proofErr w:type="gramStart"/>
      <w:r w:rsidR="001A6AD5" w:rsidRPr="00951F3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A6AD5" w:rsidRPr="00951F34">
        <w:rPr>
          <w:rFonts w:ascii="Times New Roman" w:hAnsi="Times New Roman" w:cs="Times New Roman"/>
          <w:sz w:val="24"/>
          <w:szCs w:val="24"/>
        </w:rPr>
        <w:t xml:space="preserve"> ética</w:t>
      </w:r>
      <w:r w:rsidR="002B4E14" w:rsidRPr="00951F34">
        <w:rPr>
          <w:rFonts w:ascii="Times New Roman" w:hAnsi="Times New Roman" w:cs="Times New Roman"/>
          <w:sz w:val="24"/>
          <w:szCs w:val="24"/>
        </w:rPr>
        <w:t xml:space="preserve">, bem como </w:t>
      </w:r>
      <w:r w:rsidR="00812E5C" w:rsidRPr="00951F34">
        <w:rPr>
          <w:rFonts w:ascii="Times New Roman" w:hAnsi="Times New Roman" w:cs="Times New Roman"/>
          <w:sz w:val="24"/>
          <w:szCs w:val="24"/>
        </w:rPr>
        <w:t>os valores humanos.</w:t>
      </w:r>
    </w:p>
    <w:p w:rsidR="002D0FE3" w:rsidRPr="00951F34" w:rsidRDefault="001A6AD5" w:rsidP="002D0F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 xml:space="preserve">Desse modo, fomos instigados a investigar </w:t>
      </w:r>
      <w:r w:rsidR="000030B3" w:rsidRPr="00951F34">
        <w:rPr>
          <w:rFonts w:ascii="Times New Roman" w:hAnsi="Times New Roman" w:cs="Times New Roman"/>
          <w:sz w:val="24"/>
          <w:szCs w:val="24"/>
        </w:rPr>
        <w:t>se contextos formativos, constituídos por professores do Ensino Fundamental,</w:t>
      </w:r>
      <w:r w:rsidR="009C0931" w:rsidRPr="00951F34">
        <w:rPr>
          <w:rFonts w:ascii="Times New Roman" w:hAnsi="Times New Roman" w:cs="Times New Roman"/>
          <w:sz w:val="24"/>
          <w:szCs w:val="24"/>
        </w:rPr>
        <w:t xml:space="preserve"> ao privilegiar valores humanos possibilitam práticas inovadoras de enfrentamento ao </w:t>
      </w:r>
      <w:proofErr w:type="spellStart"/>
      <w:r w:rsidR="009C0931" w:rsidRPr="00951F34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="009C0931" w:rsidRPr="00951F34">
        <w:rPr>
          <w:rFonts w:ascii="Times New Roman" w:hAnsi="Times New Roman" w:cs="Times New Roman"/>
          <w:sz w:val="24"/>
          <w:szCs w:val="24"/>
        </w:rPr>
        <w:t>.</w:t>
      </w:r>
      <w:r w:rsidR="00603635" w:rsidRPr="00951F34">
        <w:rPr>
          <w:rFonts w:ascii="Times New Roman" w:hAnsi="Times New Roman" w:cs="Times New Roman"/>
          <w:sz w:val="24"/>
          <w:szCs w:val="24"/>
        </w:rPr>
        <w:t xml:space="preserve"> </w:t>
      </w:r>
      <w:r w:rsidR="001E1B00" w:rsidRPr="00951F34">
        <w:rPr>
          <w:rFonts w:ascii="Times New Roman" w:hAnsi="Times New Roman" w:cs="Times New Roman"/>
          <w:sz w:val="24"/>
          <w:szCs w:val="24"/>
        </w:rPr>
        <w:t xml:space="preserve">Assim, </w:t>
      </w:r>
      <w:r w:rsidR="00D10876" w:rsidRPr="00951F34">
        <w:rPr>
          <w:rFonts w:ascii="Times New Roman" w:hAnsi="Times New Roman" w:cs="Times New Roman"/>
          <w:sz w:val="24"/>
          <w:szCs w:val="24"/>
        </w:rPr>
        <w:t xml:space="preserve">recorremos ao método </w:t>
      </w:r>
      <w:r w:rsidR="002D0FE3" w:rsidRPr="00951F34">
        <w:rPr>
          <w:rFonts w:ascii="Times New Roman" w:hAnsi="Times New Roman" w:cs="Times New Roman"/>
          <w:sz w:val="24"/>
          <w:szCs w:val="24"/>
        </w:rPr>
        <w:t>Materialismo Histórico D</w:t>
      </w:r>
      <w:r w:rsidR="00EF249E" w:rsidRPr="00951F34">
        <w:rPr>
          <w:rFonts w:ascii="Times New Roman" w:hAnsi="Times New Roman" w:cs="Times New Roman"/>
          <w:sz w:val="24"/>
          <w:szCs w:val="24"/>
        </w:rPr>
        <w:t xml:space="preserve">ialético para orientar o nosso estudo, uma vez que </w:t>
      </w:r>
      <w:r w:rsidR="00C50DCB" w:rsidRPr="00951F34">
        <w:rPr>
          <w:rFonts w:ascii="Times New Roman" w:hAnsi="Times New Roman" w:cs="Times New Roman"/>
          <w:sz w:val="24"/>
          <w:szCs w:val="24"/>
        </w:rPr>
        <w:t xml:space="preserve">o homem </w:t>
      </w:r>
      <w:r w:rsidR="002D0FE3" w:rsidRPr="00951F34">
        <w:rPr>
          <w:rFonts w:ascii="Times New Roman" w:eastAsia="Times New Roman" w:hAnsi="Times New Roman" w:cs="Times New Roman"/>
          <w:sz w:val="24"/>
          <w:szCs w:val="24"/>
        </w:rPr>
        <w:t>se desenvolve mediante as condições objetivas e subjetivas produzidas</w:t>
      </w:r>
      <w:r w:rsidR="00191389" w:rsidRPr="00951F34">
        <w:rPr>
          <w:rFonts w:ascii="Times New Roman" w:eastAsia="Times New Roman" w:hAnsi="Times New Roman" w:cs="Times New Roman"/>
          <w:sz w:val="24"/>
          <w:szCs w:val="24"/>
        </w:rPr>
        <w:t xml:space="preserve"> determinadas socialmente </w:t>
      </w:r>
      <w:r w:rsidR="009A1984" w:rsidRPr="00951F34">
        <w:rPr>
          <w:rFonts w:ascii="Times New Roman" w:eastAsia="Times New Roman" w:hAnsi="Times New Roman" w:cs="Times New Roman"/>
          <w:sz w:val="24"/>
          <w:szCs w:val="24"/>
        </w:rPr>
        <w:t>e historicamente</w:t>
      </w:r>
      <w:r w:rsidR="002D0FE3" w:rsidRPr="00951F34">
        <w:rPr>
          <w:rFonts w:ascii="Times New Roman" w:eastAsia="Times New Roman" w:hAnsi="Times New Roman" w:cs="Times New Roman"/>
          <w:sz w:val="24"/>
          <w:szCs w:val="24"/>
        </w:rPr>
        <w:t xml:space="preserve">, levando em consideração o movimento, desenvolvimento e renovação. Assim, ele </w:t>
      </w:r>
      <w:r w:rsidR="002D0FE3" w:rsidRPr="00951F34">
        <w:rPr>
          <w:rFonts w:ascii="Times New Roman" w:hAnsi="Times New Roman" w:cs="Times New Roman"/>
          <w:sz w:val="24"/>
          <w:szCs w:val="24"/>
        </w:rPr>
        <w:t>se constitui nas relações sociais e na natureza, por sua vez, faz parte de um processo dialético que ao transformar a natureza também transforma a si mesmo, mediado por instrumentos técnicos e simbólicos, especialmente a linguagem.</w:t>
      </w:r>
    </w:p>
    <w:p w:rsidR="00DC0C88" w:rsidRPr="00951F34" w:rsidRDefault="00402200" w:rsidP="00A21C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>Adotamos a Pesquisa-ação para efetivarmos o processo de pesquisa</w:t>
      </w:r>
      <w:r w:rsidR="008A0279" w:rsidRPr="00951F34">
        <w:rPr>
          <w:rFonts w:ascii="Times New Roman" w:hAnsi="Times New Roman" w:cs="Times New Roman"/>
          <w:sz w:val="24"/>
          <w:szCs w:val="24"/>
        </w:rPr>
        <w:t xml:space="preserve"> e ação. Assim, os participantes refletiram criticamente os contextos formativos</w:t>
      </w:r>
      <w:r w:rsidR="0046772D" w:rsidRPr="00951F34">
        <w:rPr>
          <w:rFonts w:ascii="Times New Roman" w:hAnsi="Times New Roman" w:cs="Times New Roman"/>
          <w:sz w:val="24"/>
          <w:szCs w:val="24"/>
        </w:rPr>
        <w:t xml:space="preserve"> norteados por valores humanos</w:t>
      </w:r>
      <w:r w:rsidR="008A0279" w:rsidRPr="00951F34">
        <w:rPr>
          <w:rFonts w:ascii="Times New Roman" w:hAnsi="Times New Roman" w:cs="Times New Roman"/>
          <w:sz w:val="24"/>
          <w:szCs w:val="24"/>
        </w:rPr>
        <w:t xml:space="preserve"> e as praticas de enfrentamento fossilizadas que demarcam os contextos vitimados p</w:t>
      </w:r>
      <w:r w:rsidR="009D1A36" w:rsidRPr="00951F34">
        <w:rPr>
          <w:rFonts w:ascii="Times New Roman" w:hAnsi="Times New Roman" w:cs="Times New Roman"/>
          <w:sz w:val="24"/>
          <w:szCs w:val="24"/>
        </w:rPr>
        <w:t>ela violência no âmbito escolar</w:t>
      </w:r>
      <w:r w:rsidR="00E4233D" w:rsidRPr="00951F34">
        <w:rPr>
          <w:rFonts w:ascii="Times New Roman" w:hAnsi="Times New Roman" w:cs="Times New Roman"/>
          <w:sz w:val="24"/>
          <w:szCs w:val="24"/>
        </w:rPr>
        <w:t xml:space="preserve">, bem como efetivaram práticas inovadoras orientados por valores </w:t>
      </w:r>
      <w:r w:rsidR="008F4D8F" w:rsidRPr="00951F34">
        <w:rPr>
          <w:rFonts w:ascii="Times New Roman" w:hAnsi="Times New Roman" w:cs="Times New Roman"/>
          <w:sz w:val="24"/>
          <w:szCs w:val="24"/>
        </w:rPr>
        <w:t xml:space="preserve">humanos que primam pela boa convivência e </w:t>
      </w:r>
      <w:proofErr w:type="gramStart"/>
      <w:r w:rsidR="008F4D8F" w:rsidRPr="00951F34">
        <w:rPr>
          <w:rFonts w:ascii="Times New Roman" w:hAnsi="Times New Roman" w:cs="Times New Roman"/>
          <w:sz w:val="24"/>
          <w:szCs w:val="24"/>
        </w:rPr>
        <w:t>não-violência</w:t>
      </w:r>
      <w:proofErr w:type="gramEnd"/>
      <w:r w:rsidR="008F4D8F" w:rsidRPr="00951F34">
        <w:rPr>
          <w:rFonts w:ascii="Times New Roman" w:hAnsi="Times New Roman" w:cs="Times New Roman"/>
          <w:sz w:val="24"/>
          <w:szCs w:val="24"/>
        </w:rPr>
        <w:t>.</w:t>
      </w:r>
      <w:r w:rsidR="00B33E7D" w:rsidRPr="00951F34">
        <w:rPr>
          <w:rFonts w:ascii="Times New Roman" w:hAnsi="Times New Roman" w:cs="Times New Roman"/>
          <w:sz w:val="24"/>
          <w:szCs w:val="24"/>
        </w:rPr>
        <w:t xml:space="preserve"> Desse modo, o estudo não </w:t>
      </w:r>
      <w:r w:rsidR="00F6264A" w:rsidRPr="00951F34">
        <w:rPr>
          <w:rFonts w:ascii="Times New Roman" w:hAnsi="Times New Roman" w:cs="Times New Roman"/>
          <w:sz w:val="24"/>
          <w:szCs w:val="24"/>
        </w:rPr>
        <w:t>se limitou</w:t>
      </w:r>
      <w:r w:rsidR="00B33E7D" w:rsidRPr="00951F34">
        <w:rPr>
          <w:rFonts w:ascii="Times New Roman" w:hAnsi="Times New Roman" w:cs="Times New Roman"/>
          <w:sz w:val="24"/>
          <w:szCs w:val="24"/>
        </w:rPr>
        <w:t xml:space="preserve"> </w:t>
      </w:r>
      <w:r w:rsidR="003B4474" w:rsidRPr="00951F34">
        <w:rPr>
          <w:rFonts w:ascii="Times New Roman" w:hAnsi="Times New Roman" w:cs="Times New Roman"/>
          <w:sz w:val="24"/>
          <w:szCs w:val="24"/>
        </w:rPr>
        <w:t xml:space="preserve">apreender a aparência, mas </w:t>
      </w:r>
      <w:r w:rsidR="00A21CEA" w:rsidRPr="00951F34">
        <w:rPr>
          <w:rFonts w:ascii="Times New Roman" w:hAnsi="Times New Roman" w:cs="Times New Roman"/>
          <w:sz w:val="24"/>
          <w:szCs w:val="24"/>
        </w:rPr>
        <w:t xml:space="preserve">a </w:t>
      </w:r>
      <w:r w:rsidR="003B4474" w:rsidRPr="00951F34">
        <w:rPr>
          <w:rFonts w:ascii="Times New Roman" w:hAnsi="Times New Roman" w:cs="Times New Roman"/>
          <w:sz w:val="24"/>
          <w:szCs w:val="24"/>
        </w:rPr>
        <w:t>compreender as múltiplas relações que demarcam o objeto de estudo</w:t>
      </w:r>
      <w:r w:rsidR="00A21CEA" w:rsidRPr="00951F34">
        <w:rPr>
          <w:rFonts w:ascii="Times New Roman" w:hAnsi="Times New Roman" w:cs="Times New Roman"/>
          <w:sz w:val="24"/>
          <w:szCs w:val="24"/>
        </w:rPr>
        <w:t>. Pa</w:t>
      </w:r>
      <w:r w:rsidR="00565117" w:rsidRPr="00951F34">
        <w:rPr>
          <w:rFonts w:ascii="Times New Roman" w:hAnsi="Times New Roman" w:cs="Times New Roman"/>
          <w:sz w:val="24"/>
          <w:szCs w:val="24"/>
        </w:rPr>
        <w:t xml:space="preserve">ra produzirmos os dados da pesquisa elencamos dois procedimentos: encontro coletivo e </w:t>
      </w:r>
      <w:r w:rsidRPr="00951F34">
        <w:rPr>
          <w:rFonts w:ascii="Times New Roman" w:hAnsi="Times New Roman" w:cs="Times New Roman"/>
          <w:sz w:val="24"/>
          <w:szCs w:val="24"/>
        </w:rPr>
        <w:t>oficina pedagógica.</w:t>
      </w:r>
      <w:r w:rsidR="00593F70" w:rsidRPr="00951F34">
        <w:rPr>
          <w:rFonts w:ascii="Times New Roman" w:hAnsi="Times New Roman" w:cs="Times New Roman"/>
          <w:sz w:val="24"/>
          <w:szCs w:val="24"/>
        </w:rPr>
        <w:t xml:space="preserve"> Nos encontros coletivos, </w:t>
      </w:r>
      <w:r w:rsidR="00925337" w:rsidRPr="00951F34">
        <w:rPr>
          <w:rFonts w:ascii="Times New Roman" w:hAnsi="Times New Roman" w:cs="Times New Roman"/>
          <w:sz w:val="24"/>
          <w:szCs w:val="24"/>
        </w:rPr>
        <w:t xml:space="preserve">apresentamos a pesquisa, com seus </w:t>
      </w:r>
      <w:proofErr w:type="gramStart"/>
      <w:r w:rsidR="00925337" w:rsidRPr="00951F34">
        <w:rPr>
          <w:rFonts w:ascii="Times New Roman" w:hAnsi="Times New Roman" w:cs="Times New Roman"/>
          <w:sz w:val="24"/>
          <w:szCs w:val="24"/>
        </w:rPr>
        <w:t>objetivos e justificativas</w:t>
      </w:r>
      <w:proofErr w:type="gramEnd"/>
      <w:r w:rsidR="00925337" w:rsidRPr="00951F34">
        <w:rPr>
          <w:rFonts w:ascii="Times New Roman" w:hAnsi="Times New Roman" w:cs="Times New Roman"/>
          <w:sz w:val="24"/>
          <w:szCs w:val="24"/>
        </w:rPr>
        <w:t xml:space="preserve">, </w:t>
      </w:r>
      <w:r w:rsidR="00593F70" w:rsidRPr="00951F34">
        <w:rPr>
          <w:rFonts w:ascii="Times New Roman" w:hAnsi="Times New Roman" w:cs="Times New Roman"/>
          <w:sz w:val="24"/>
          <w:szCs w:val="24"/>
        </w:rPr>
        <w:t>apreendemos o conhecimento prévio dos participante</w:t>
      </w:r>
      <w:r w:rsidR="00925337" w:rsidRPr="00951F34">
        <w:rPr>
          <w:rFonts w:ascii="Times New Roman" w:hAnsi="Times New Roman" w:cs="Times New Roman"/>
          <w:sz w:val="24"/>
          <w:szCs w:val="24"/>
        </w:rPr>
        <w:t>s</w:t>
      </w:r>
      <w:r w:rsidR="00593F70" w:rsidRPr="00951F34">
        <w:rPr>
          <w:rFonts w:ascii="Times New Roman" w:hAnsi="Times New Roman" w:cs="Times New Roman"/>
          <w:sz w:val="24"/>
          <w:szCs w:val="24"/>
        </w:rPr>
        <w:t xml:space="preserve"> sobre ética, moral e valor, negociamos as</w:t>
      </w:r>
      <w:r w:rsidR="00925337" w:rsidRPr="00951F34">
        <w:rPr>
          <w:rFonts w:ascii="Times New Roman" w:hAnsi="Times New Roman" w:cs="Times New Roman"/>
          <w:sz w:val="24"/>
          <w:szCs w:val="24"/>
        </w:rPr>
        <w:t xml:space="preserve"> atribuições do pesquisador e participantes</w:t>
      </w:r>
      <w:r w:rsidR="00BF35D3" w:rsidRPr="00951F34">
        <w:rPr>
          <w:rFonts w:ascii="Times New Roman" w:hAnsi="Times New Roman" w:cs="Times New Roman"/>
          <w:sz w:val="24"/>
          <w:szCs w:val="24"/>
        </w:rPr>
        <w:t>. Já n</w:t>
      </w:r>
      <w:r w:rsidRPr="00951F34">
        <w:rPr>
          <w:rFonts w:ascii="Times New Roman" w:hAnsi="Times New Roman" w:cs="Times New Roman"/>
          <w:sz w:val="24"/>
          <w:szCs w:val="24"/>
        </w:rPr>
        <w:t>a oficina pedagógica, criamos as condições objetivas e subjetivas para que os</w:t>
      </w:r>
      <w:r w:rsidR="00EC15BA" w:rsidRPr="00951F34">
        <w:rPr>
          <w:rFonts w:ascii="Times New Roman" w:hAnsi="Times New Roman" w:cs="Times New Roman"/>
          <w:sz w:val="24"/>
          <w:szCs w:val="24"/>
        </w:rPr>
        <w:t xml:space="preserve"> professores </w:t>
      </w:r>
      <w:r w:rsidR="00DE00DB" w:rsidRPr="00951F34">
        <w:rPr>
          <w:rFonts w:ascii="Times New Roman" w:hAnsi="Times New Roman" w:cs="Times New Roman"/>
          <w:sz w:val="24"/>
          <w:szCs w:val="24"/>
        </w:rPr>
        <w:t xml:space="preserve">vivenciassem contextos formativos orientados por valores humanos </w:t>
      </w:r>
      <w:r w:rsidR="001E7D17" w:rsidRPr="00951F34">
        <w:rPr>
          <w:rFonts w:ascii="Times New Roman" w:hAnsi="Times New Roman" w:cs="Times New Roman"/>
          <w:sz w:val="24"/>
          <w:szCs w:val="24"/>
        </w:rPr>
        <w:t xml:space="preserve">que possibilitam as práticas inovadoras de enfrentamento ao </w:t>
      </w:r>
      <w:proofErr w:type="spellStart"/>
      <w:r w:rsidR="001E7D17" w:rsidRPr="00951F34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="00434FEF" w:rsidRPr="00951F34">
        <w:rPr>
          <w:rFonts w:ascii="Times New Roman" w:hAnsi="Times New Roman" w:cs="Times New Roman"/>
          <w:sz w:val="24"/>
          <w:szCs w:val="24"/>
        </w:rPr>
        <w:t>.</w:t>
      </w:r>
    </w:p>
    <w:p w:rsidR="00434FEF" w:rsidRPr="00951F34" w:rsidRDefault="00434FEF" w:rsidP="00A21C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 xml:space="preserve">Este artigo tem como finalidade discutir </w:t>
      </w:r>
      <w:proofErr w:type="gramStart"/>
      <w:r w:rsidRPr="00951F34">
        <w:rPr>
          <w:rFonts w:ascii="Times New Roman" w:hAnsi="Times New Roman" w:cs="Times New Roman"/>
          <w:sz w:val="24"/>
          <w:szCs w:val="24"/>
        </w:rPr>
        <w:t>as significações ética</w:t>
      </w:r>
      <w:proofErr w:type="gramEnd"/>
      <w:r w:rsidRPr="00951F34">
        <w:rPr>
          <w:rFonts w:ascii="Times New Roman" w:hAnsi="Times New Roman" w:cs="Times New Roman"/>
          <w:sz w:val="24"/>
          <w:szCs w:val="24"/>
        </w:rPr>
        <w:t>, moral e valor,</w:t>
      </w:r>
      <w:r w:rsidR="00FF2ACE" w:rsidRPr="00951F34">
        <w:rPr>
          <w:rFonts w:ascii="Times New Roman" w:hAnsi="Times New Roman" w:cs="Times New Roman"/>
          <w:sz w:val="24"/>
          <w:szCs w:val="24"/>
        </w:rPr>
        <w:t xml:space="preserve"> bem como</w:t>
      </w:r>
      <w:r w:rsidRPr="00951F34">
        <w:rPr>
          <w:rFonts w:ascii="Times New Roman" w:hAnsi="Times New Roman" w:cs="Times New Roman"/>
          <w:sz w:val="24"/>
          <w:szCs w:val="24"/>
        </w:rPr>
        <w:t xml:space="preserve"> a constituição do valor humano com base na abordagem </w:t>
      </w:r>
      <w:proofErr w:type="spellStart"/>
      <w:r w:rsidRPr="00951F34">
        <w:rPr>
          <w:rFonts w:ascii="Times New Roman" w:hAnsi="Times New Roman" w:cs="Times New Roman"/>
          <w:sz w:val="24"/>
          <w:szCs w:val="24"/>
        </w:rPr>
        <w:t>sócio-históric</w:t>
      </w:r>
      <w:r w:rsidR="00FF2ACE" w:rsidRPr="00951F3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F2ACE" w:rsidRPr="00951F34">
        <w:rPr>
          <w:rFonts w:ascii="Times New Roman" w:hAnsi="Times New Roman" w:cs="Times New Roman"/>
          <w:sz w:val="24"/>
          <w:szCs w:val="24"/>
        </w:rPr>
        <w:t xml:space="preserve">. Está constituído por três seções: introdução, desenvolvimento e conclusão. </w:t>
      </w:r>
      <w:r w:rsidR="00EE09F6" w:rsidRPr="00951F34">
        <w:rPr>
          <w:rFonts w:ascii="Times New Roman" w:hAnsi="Times New Roman" w:cs="Times New Roman"/>
          <w:sz w:val="24"/>
          <w:szCs w:val="24"/>
        </w:rPr>
        <w:t>Na primeira seção apresentamos a contextualização e justificativa da pesquisa de douto</w:t>
      </w:r>
      <w:r w:rsidR="00FE088B" w:rsidRPr="00951F34">
        <w:rPr>
          <w:rFonts w:ascii="Times New Roman" w:hAnsi="Times New Roman" w:cs="Times New Roman"/>
          <w:sz w:val="24"/>
          <w:szCs w:val="24"/>
        </w:rPr>
        <w:t>rado e</w:t>
      </w:r>
      <w:r w:rsidR="00EE09F6" w:rsidRPr="00951F34">
        <w:rPr>
          <w:rFonts w:ascii="Times New Roman" w:hAnsi="Times New Roman" w:cs="Times New Roman"/>
          <w:sz w:val="24"/>
          <w:szCs w:val="24"/>
        </w:rPr>
        <w:t xml:space="preserve"> o objetivo do artigo</w:t>
      </w:r>
      <w:proofErr w:type="gramStart"/>
      <w:r w:rsidR="00EE09F6" w:rsidRPr="00951F34">
        <w:rPr>
          <w:rFonts w:ascii="Times New Roman" w:hAnsi="Times New Roman" w:cs="Times New Roman"/>
          <w:sz w:val="24"/>
          <w:szCs w:val="24"/>
        </w:rPr>
        <w:t>,</w:t>
      </w:r>
      <w:r w:rsidR="008D41CA" w:rsidRPr="00951F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41CA" w:rsidRPr="00951F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41CA" w:rsidRPr="00951F34">
        <w:rPr>
          <w:rFonts w:ascii="Times New Roman" w:hAnsi="Times New Roman" w:cs="Times New Roman"/>
          <w:sz w:val="24"/>
          <w:szCs w:val="24"/>
        </w:rPr>
        <w:t>A segunda contemplamos</w:t>
      </w:r>
      <w:proofErr w:type="gramEnd"/>
      <w:r w:rsidR="008D41CA" w:rsidRPr="00951F34">
        <w:rPr>
          <w:rFonts w:ascii="Times New Roman" w:hAnsi="Times New Roman" w:cs="Times New Roman"/>
          <w:sz w:val="24"/>
          <w:szCs w:val="24"/>
        </w:rPr>
        <w:t xml:space="preserve"> as significações ética, moral e valor e a constituição do valor a partir da abordagem </w:t>
      </w:r>
      <w:proofErr w:type="spellStart"/>
      <w:r w:rsidR="008D41CA" w:rsidRPr="00951F34">
        <w:rPr>
          <w:rFonts w:ascii="Times New Roman" w:hAnsi="Times New Roman" w:cs="Times New Roman"/>
          <w:sz w:val="24"/>
          <w:szCs w:val="24"/>
        </w:rPr>
        <w:t>sócio-histórica</w:t>
      </w:r>
      <w:proofErr w:type="spellEnd"/>
      <w:r w:rsidR="008D41CA" w:rsidRPr="00951F34">
        <w:rPr>
          <w:rFonts w:ascii="Times New Roman" w:hAnsi="Times New Roman" w:cs="Times New Roman"/>
          <w:sz w:val="24"/>
          <w:szCs w:val="24"/>
        </w:rPr>
        <w:t xml:space="preserve">. </w:t>
      </w:r>
      <w:r w:rsidR="007D2EBC" w:rsidRPr="00951F34">
        <w:rPr>
          <w:rFonts w:ascii="Times New Roman" w:hAnsi="Times New Roman" w:cs="Times New Roman"/>
          <w:sz w:val="24"/>
          <w:szCs w:val="24"/>
        </w:rPr>
        <w:t xml:space="preserve">Por ultimo, apresentamos as considerações finais. </w:t>
      </w:r>
    </w:p>
    <w:p w:rsidR="00554864" w:rsidRPr="00951F34" w:rsidRDefault="007D2EBC" w:rsidP="009C73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 xml:space="preserve">A seguir, discutimos sobre </w:t>
      </w:r>
      <w:proofErr w:type="gramStart"/>
      <w:r w:rsidRPr="00951F34">
        <w:rPr>
          <w:rFonts w:ascii="Times New Roman" w:hAnsi="Times New Roman" w:cs="Times New Roman"/>
          <w:sz w:val="24"/>
          <w:szCs w:val="24"/>
        </w:rPr>
        <w:t>as significações ética</w:t>
      </w:r>
      <w:proofErr w:type="gramEnd"/>
      <w:r w:rsidRPr="00951F34">
        <w:rPr>
          <w:rFonts w:ascii="Times New Roman" w:hAnsi="Times New Roman" w:cs="Times New Roman"/>
          <w:sz w:val="24"/>
          <w:szCs w:val="24"/>
        </w:rPr>
        <w:t xml:space="preserve">, moral e valor: </w:t>
      </w:r>
    </w:p>
    <w:p w:rsidR="009C7352" w:rsidRPr="00951F34" w:rsidRDefault="009C7352" w:rsidP="009C73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352" w:rsidRPr="00951F34" w:rsidRDefault="009C7352" w:rsidP="009C73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352" w:rsidRPr="00951F34" w:rsidRDefault="009C7352" w:rsidP="009C73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352" w:rsidRPr="00951F34" w:rsidRDefault="009C7352" w:rsidP="009C73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2D02" w:rsidRPr="00951F34" w:rsidRDefault="00554864" w:rsidP="00682D0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1F3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51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D02" w:rsidRPr="00951F34">
        <w:rPr>
          <w:rFonts w:ascii="Times New Roman" w:hAnsi="Times New Roman" w:cs="Times New Roman"/>
          <w:b/>
          <w:sz w:val="24"/>
          <w:szCs w:val="24"/>
        </w:rPr>
        <w:t>Significações ética, valor e moral</w:t>
      </w:r>
    </w:p>
    <w:p w:rsidR="00AF7637" w:rsidRPr="00951F34" w:rsidRDefault="00AF7637">
      <w:pPr>
        <w:rPr>
          <w:rFonts w:ascii="Times New Roman" w:hAnsi="Times New Roman" w:cs="Times New Roman"/>
          <w:sz w:val="24"/>
          <w:szCs w:val="24"/>
        </w:rPr>
      </w:pPr>
    </w:p>
    <w:p w:rsidR="00AF7637" w:rsidRPr="00951F34" w:rsidRDefault="00AF7637" w:rsidP="000965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ab/>
        <w:t xml:space="preserve">Para investigarmos os contextos formativos que prima por valores humanos que possibilitam práticas inovadoras de enfrentamento ao </w:t>
      </w:r>
      <w:proofErr w:type="spellStart"/>
      <w:r w:rsidRPr="00951F34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Pr="00951F34">
        <w:rPr>
          <w:rFonts w:ascii="Times New Roman" w:hAnsi="Times New Roman" w:cs="Times New Roman"/>
          <w:sz w:val="24"/>
          <w:szCs w:val="24"/>
        </w:rPr>
        <w:t xml:space="preserve">, foi necessário nos debruçamos sobre </w:t>
      </w:r>
      <w:proofErr w:type="gramStart"/>
      <w:r w:rsidRPr="00951F34">
        <w:rPr>
          <w:rFonts w:ascii="Times New Roman" w:hAnsi="Times New Roman" w:cs="Times New Roman"/>
          <w:sz w:val="24"/>
          <w:szCs w:val="24"/>
        </w:rPr>
        <w:t>as significações ética</w:t>
      </w:r>
      <w:proofErr w:type="gramEnd"/>
      <w:r w:rsidRPr="00951F34">
        <w:rPr>
          <w:rFonts w:ascii="Times New Roman" w:hAnsi="Times New Roman" w:cs="Times New Roman"/>
          <w:sz w:val="24"/>
          <w:szCs w:val="24"/>
        </w:rPr>
        <w:t xml:space="preserve">, moral e valor. </w:t>
      </w:r>
    </w:p>
    <w:p w:rsidR="001658D1" w:rsidRPr="00951F34" w:rsidRDefault="000F73DD" w:rsidP="000965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ab/>
      </w:r>
      <w:r w:rsidR="00976EC2" w:rsidRPr="00951F34">
        <w:rPr>
          <w:rFonts w:ascii="Times New Roman" w:hAnsi="Times New Roman" w:cs="Times New Roman"/>
          <w:sz w:val="24"/>
          <w:szCs w:val="24"/>
        </w:rPr>
        <w:t xml:space="preserve">Etimologicamente, a ética vem do grego e significa </w:t>
      </w:r>
      <w:proofErr w:type="spellStart"/>
      <w:r w:rsidR="00976EC2" w:rsidRPr="00951F34">
        <w:rPr>
          <w:rFonts w:ascii="Times New Roman" w:hAnsi="Times New Roman" w:cs="Times New Roman"/>
          <w:i/>
          <w:sz w:val="24"/>
          <w:szCs w:val="24"/>
        </w:rPr>
        <w:t>ethos</w:t>
      </w:r>
      <w:proofErr w:type="spellEnd"/>
      <w:r w:rsidR="00976EC2" w:rsidRPr="00951F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6EC2" w:rsidRPr="00951F34">
        <w:rPr>
          <w:rFonts w:ascii="Times New Roman" w:hAnsi="Times New Roman" w:cs="Times New Roman"/>
          <w:sz w:val="24"/>
          <w:szCs w:val="24"/>
        </w:rPr>
        <w:t>(modo de ser ou caráter).</w:t>
      </w:r>
      <w:r w:rsidR="003A6D47" w:rsidRPr="00951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9F1" w:rsidRPr="00951F34">
        <w:rPr>
          <w:rFonts w:ascii="Times New Roman" w:hAnsi="Times New Roman" w:cs="Times New Roman"/>
          <w:sz w:val="24"/>
          <w:szCs w:val="24"/>
        </w:rPr>
        <w:t>Vázquez</w:t>
      </w:r>
      <w:proofErr w:type="spellEnd"/>
      <w:r w:rsidR="000C19F1" w:rsidRPr="00951F34">
        <w:rPr>
          <w:rFonts w:ascii="Times New Roman" w:hAnsi="Times New Roman" w:cs="Times New Roman"/>
          <w:sz w:val="24"/>
          <w:szCs w:val="24"/>
        </w:rPr>
        <w:t xml:space="preserve"> (2008) relata que</w:t>
      </w:r>
      <w:r w:rsidR="00976EC2" w:rsidRPr="00951F34">
        <w:rPr>
          <w:rFonts w:ascii="Times New Roman" w:hAnsi="Times New Roman" w:cs="Times New Roman"/>
          <w:sz w:val="24"/>
          <w:szCs w:val="24"/>
        </w:rPr>
        <w:t xml:space="preserve"> </w:t>
      </w:r>
      <w:r w:rsidR="000C19F1" w:rsidRPr="00951F34">
        <w:rPr>
          <w:rFonts w:ascii="Times New Roman" w:hAnsi="Times New Roman" w:cs="Times New Roman"/>
          <w:sz w:val="24"/>
          <w:szCs w:val="24"/>
        </w:rPr>
        <w:t>a</w:t>
      </w:r>
      <w:r w:rsidR="003A6D47" w:rsidRPr="00951F34">
        <w:rPr>
          <w:rFonts w:ascii="Times New Roman" w:hAnsi="Times New Roman" w:cs="Times New Roman"/>
          <w:sz w:val="24"/>
          <w:szCs w:val="24"/>
        </w:rPr>
        <w:t xml:space="preserve"> ética das soci</w:t>
      </w:r>
      <w:r w:rsidR="000C19F1" w:rsidRPr="00951F34">
        <w:rPr>
          <w:rFonts w:ascii="Times New Roman" w:hAnsi="Times New Roman" w:cs="Times New Roman"/>
          <w:sz w:val="24"/>
          <w:szCs w:val="24"/>
        </w:rPr>
        <w:t>edades tradicionais se limitava</w:t>
      </w:r>
      <w:r w:rsidR="00EF466D" w:rsidRPr="00951F34">
        <w:rPr>
          <w:rFonts w:ascii="Times New Roman" w:hAnsi="Times New Roman" w:cs="Times New Roman"/>
          <w:sz w:val="24"/>
          <w:szCs w:val="24"/>
        </w:rPr>
        <w:t xml:space="preserve"> a atender aos interesses pessoa</w:t>
      </w:r>
      <w:r w:rsidR="00416376" w:rsidRPr="00951F34">
        <w:rPr>
          <w:rFonts w:ascii="Times New Roman" w:hAnsi="Times New Roman" w:cs="Times New Roman"/>
          <w:sz w:val="24"/>
          <w:szCs w:val="24"/>
        </w:rPr>
        <w:t>i</w:t>
      </w:r>
      <w:r w:rsidR="00EF466D" w:rsidRPr="00951F34">
        <w:rPr>
          <w:rFonts w:ascii="Times New Roman" w:hAnsi="Times New Roman" w:cs="Times New Roman"/>
          <w:sz w:val="24"/>
          <w:szCs w:val="24"/>
        </w:rPr>
        <w:t>s, colaborando para que ela se tornasse uma disciplina normativa e pragmática</w:t>
      </w:r>
      <w:r w:rsidR="000C19F1" w:rsidRPr="00951F34">
        <w:rPr>
          <w:rFonts w:ascii="Times New Roman" w:hAnsi="Times New Roman" w:cs="Times New Roman"/>
          <w:sz w:val="24"/>
          <w:szCs w:val="24"/>
        </w:rPr>
        <w:t xml:space="preserve"> que </w:t>
      </w:r>
      <w:r w:rsidR="00BE46EC" w:rsidRPr="00951F34">
        <w:rPr>
          <w:rFonts w:ascii="Times New Roman" w:hAnsi="Times New Roman" w:cs="Times New Roman"/>
          <w:sz w:val="24"/>
          <w:szCs w:val="24"/>
        </w:rPr>
        <w:t>dita</w:t>
      </w:r>
      <w:r w:rsidR="000C19F1" w:rsidRPr="00951F34">
        <w:rPr>
          <w:rFonts w:ascii="Times New Roman" w:hAnsi="Times New Roman" w:cs="Times New Roman"/>
          <w:sz w:val="24"/>
          <w:szCs w:val="24"/>
        </w:rPr>
        <w:t xml:space="preserve"> </w:t>
      </w:r>
      <w:r w:rsidR="00416376" w:rsidRPr="00951F34">
        <w:rPr>
          <w:rFonts w:ascii="Times New Roman" w:hAnsi="Times New Roman" w:cs="Times New Roman"/>
          <w:sz w:val="24"/>
          <w:szCs w:val="24"/>
        </w:rPr>
        <w:t xml:space="preserve">ao </w:t>
      </w:r>
      <w:r w:rsidR="00BE46EC" w:rsidRPr="00951F34">
        <w:rPr>
          <w:rFonts w:ascii="Times New Roman" w:hAnsi="Times New Roman" w:cs="Times New Roman"/>
          <w:sz w:val="24"/>
          <w:szCs w:val="24"/>
        </w:rPr>
        <w:t xml:space="preserve">homem </w:t>
      </w:r>
      <w:r w:rsidR="00416376" w:rsidRPr="00951F34">
        <w:rPr>
          <w:rFonts w:ascii="Times New Roman" w:hAnsi="Times New Roman" w:cs="Times New Roman"/>
          <w:sz w:val="24"/>
          <w:szCs w:val="24"/>
        </w:rPr>
        <w:t xml:space="preserve">o que </w:t>
      </w:r>
      <w:r w:rsidR="00BE46EC" w:rsidRPr="00951F34">
        <w:rPr>
          <w:rFonts w:ascii="Times New Roman" w:hAnsi="Times New Roman" w:cs="Times New Roman"/>
          <w:sz w:val="24"/>
          <w:szCs w:val="24"/>
        </w:rPr>
        <w:t>deve fa</w:t>
      </w:r>
      <w:r w:rsidR="00416376" w:rsidRPr="00951F34">
        <w:rPr>
          <w:rFonts w:ascii="Times New Roman" w:hAnsi="Times New Roman" w:cs="Times New Roman"/>
          <w:sz w:val="24"/>
          <w:szCs w:val="24"/>
        </w:rPr>
        <w:t>zer ou não, o que é bom ou ruim. Desse modo, a ética era tida como legislador</w:t>
      </w:r>
      <w:r w:rsidR="001D6479" w:rsidRPr="00951F34">
        <w:rPr>
          <w:rFonts w:ascii="Times New Roman" w:hAnsi="Times New Roman" w:cs="Times New Roman"/>
          <w:sz w:val="24"/>
          <w:szCs w:val="24"/>
        </w:rPr>
        <w:t>a</w:t>
      </w:r>
      <w:r w:rsidR="00416376" w:rsidRPr="00951F34">
        <w:rPr>
          <w:rFonts w:ascii="Times New Roman" w:hAnsi="Times New Roman" w:cs="Times New Roman"/>
          <w:sz w:val="24"/>
          <w:szCs w:val="24"/>
        </w:rPr>
        <w:t xml:space="preserve"> </w:t>
      </w:r>
      <w:r w:rsidR="001D6479" w:rsidRPr="00951F34">
        <w:rPr>
          <w:rFonts w:ascii="Times New Roman" w:hAnsi="Times New Roman" w:cs="Times New Roman"/>
          <w:sz w:val="24"/>
          <w:szCs w:val="24"/>
        </w:rPr>
        <w:t>do comportamento moral do indiví</w:t>
      </w:r>
      <w:r w:rsidR="00416376" w:rsidRPr="00951F34">
        <w:rPr>
          <w:rFonts w:ascii="Times New Roman" w:hAnsi="Times New Roman" w:cs="Times New Roman"/>
          <w:sz w:val="24"/>
          <w:szCs w:val="24"/>
        </w:rPr>
        <w:t>duo ou da comunidade</w:t>
      </w:r>
      <w:r w:rsidR="001658D1" w:rsidRPr="00951F34">
        <w:rPr>
          <w:rFonts w:ascii="Times New Roman" w:hAnsi="Times New Roman" w:cs="Times New Roman"/>
          <w:sz w:val="24"/>
          <w:szCs w:val="24"/>
        </w:rPr>
        <w:t xml:space="preserve">, uma vez que formulava </w:t>
      </w:r>
      <w:r w:rsidR="005603E6" w:rsidRPr="00951F34">
        <w:rPr>
          <w:rFonts w:ascii="Times New Roman" w:hAnsi="Times New Roman" w:cs="Times New Roman"/>
          <w:sz w:val="24"/>
          <w:szCs w:val="24"/>
        </w:rPr>
        <w:t xml:space="preserve">princípios e normas universais, desvinculando desse processo “[...] a experiência moral histórica” (VÁZQUEZ, 2008, p. 20) </w:t>
      </w:r>
      <w:r w:rsidR="001658D1" w:rsidRPr="00951F34">
        <w:rPr>
          <w:rFonts w:ascii="Times New Roman" w:hAnsi="Times New Roman" w:cs="Times New Roman"/>
          <w:sz w:val="24"/>
          <w:szCs w:val="24"/>
        </w:rPr>
        <w:t xml:space="preserve">que </w:t>
      </w:r>
      <w:r w:rsidR="00E62BB2" w:rsidRPr="00951F34">
        <w:rPr>
          <w:rFonts w:ascii="Times New Roman" w:hAnsi="Times New Roman" w:cs="Times New Roman"/>
          <w:sz w:val="24"/>
          <w:szCs w:val="24"/>
        </w:rPr>
        <w:t xml:space="preserve">por sua vez </w:t>
      </w:r>
      <w:r w:rsidR="001658D1" w:rsidRPr="00951F34">
        <w:rPr>
          <w:rFonts w:ascii="Times New Roman" w:hAnsi="Times New Roman" w:cs="Times New Roman"/>
          <w:sz w:val="24"/>
          <w:szCs w:val="24"/>
        </w:rPr>
        <w:t xml:space="preserve">afasta </w:t>
      </w:r>
      <w:r w:rsidR="00AC5C5B" w:rsidRPr="00951F34">
        <w:rPr>
          <w:rFonts w:ascii="Times New Roman" w:hAnsi="Times New Roman" w:cs="Times New Roman"/>
          <w:sz w:val="24"/>
          <w:szCs w:val="24"/>
        </w:rPr>
        <w:t>da teo</w:t>
      </w:r>
      <w:r w:rsidR="001658D1" w:rsidRPr="00951F34">
        <w:rPr>
          <w:rFonts w:ascii="Times New Roman" w:hAnsi="Times New Roman" w:cs="Times New Roman"/>
          <w:sz w:val="24"/>
          <w:szCs w:val="24"/>
        </w:rPr>
        <w:t xml:space="preserve">ria a realidade que necessita </w:t>
      </w:r>
      <w:r w:rsidR="00AC5C5B" w:rsidRPr="00951F34">
        <w:rPr>
          <w:rFonts w:ascii="Times New Roman" w:hAnsi="Times New Roman" w:cs="Times New Roman"/>
          <w:sz w:val="24"/>
          <w:szCs w:val="24"/>
        </w:rPr>
        <w:t xml:space="preserve">ser explicada. </w:t>
      </w:r>
    </w:p>
    <w:p w:rsidR="005603E6" w:rsidRPr="00951F34" w:rsidRDefault="00FB3B30" w:rsidP="001658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F34">
        <w:rPr>
          <w:rFonts w:ascii="Times New Roman" w:hAnsi="Times New Roman" w:cs="Times New Roman"/>
          <w:sz w:val="24"/>
          <w:szCs w:val="24"/>
        </w:rPr>
        <w:t>Vázquez</w:t>
      </w:r>
      <w:proofErr w:type="spellEnd"/>
      <w:r w:rsidRPr="00951F34">
        <w:rPr>
          <w:rFonts w:ascii="Times New Roman" w:hAnsi="Times New Roman" w:cs="Times New Roman"/>
          <w:sz w:val="24"/>
          <w:szCs w:val="24"/>
        </w:rPr>
        <w:t xml:space="preserve"> (2008, p. 21)</w:t>
      </w:r>
      <w:r w:rsidR="0023492E" w:rsidRPr="00951F34">
        <w:rPr>
          <w:rFonts w:ascii="Times New Roman" w:hAnsi="Times New Roman" w:cs="Times New Roman"/>
          <w:sz w:val="24"/>
          <w:szCs w:val="24"/>
        </w:rPr>
        <w:t xml:space="preserve"> contraria</w:t>
      </w:r>
      <w:r w:rsidR="0048645A" w:rsidRPr="00951F34">
        <w:rPr>
          <w:rFonts w:ascii="Times New Roman" w:hAnsi="Times New Roman" w:cs="Times New Roman"/>
          <w:sz w:val="24"/>
          <w:szCs w:val="24"/>
        </w:rPr>
        <w:t>n</w:t>
      </w:r>
      <w:r w:rsidR="0023492E" w:rsidRPr="00951F34">
        <w:rPr>
          <w:rFonts w:ascii="Times New Roman" w:hAnsi="Times New Roman" w:cs="Times New Roman"/>
          <w:sz w:val="24"/>
          <w:szCs w:val="24"/>
        </w:rPr>
        <w:t>do o posicionamento prescritivo da ética,</w:t>
      </w:r>
      <w:r w:rsidR="00AC5C5B" w:rsidRPr="00951F34">
        <w:rPr>
          <w:rFonts w:ascii="Times New Roman" w:hAnsi="Times New Roman" w:cs="Times New Roman"/>
          <w:sz w:val="24"/>
          <w:szCs w:val="24"/>
        </w:rPr>
        <w:t xml:space="preserve"> </w:t>
      </w:r>
      <w:r w:rsidR="00682BE5" w:rsidRPr="00951F34">
        <w:rPr>
          <w:rFonts w:ascii="Times New Roman" w:hAnsi="Times New Roman" w:cs="Times New Roman"/>
          <w:sz w:val="24"/>
          <w:szCs w:val="24"/>
        </w:rPr>
        <w:t xml:space="preserve">o autor </w:t>
      </w:r>
      <w:r w:rsidR="00AC5C5B" w:rsidRPr="00951F34">
        <w:rPr>
          <w:rFonts w:ascii="Times New Roman" w:hAnsi="Times New Roman" w:cs="Times New Roman"/>
          <w:sz w:val="24"/>
          <w:szCs w:val="24"/>
        </w:rPr>
        <w:t xml:space="preserve">defende que o comportamento moral é uma </w:t>
      </w:r>
      <w:r w:rsidR="0023492E" w:rsidRPr="00951F34">
        <w:rPr>
          <w:rFonts w:ascii="Times New Roman" w:hAnsi="Times New Roman" w:cs="Times New Roman"/>
          <w:sz w:val="24"/>
          <w:szCs w:val="24"/>
        </w:rPr>
        <w:t xml:space="preserve">das </w:t>
      </w:r>
      <w:r w:rsidR="00AC5C5B" w:rsidRPr="00951F34">
        <w:rPr>
          <w:rFonts w:ascii="Times New Roman" w:hAnsi="Times New Roman" w:cs="Times New Roman"/>
          <w:sz w:val="24"/>
          <w:szCs w:val="24"/>
        </w:rPr>
        <w:t xml:space="preserve">formas do comportamento humano, portanto, cabe </w:t>
      </w:r>
      <w:r w:rsidR="001658D1" w:rsidRPr="00951F34">
        <w:rPr>
          <w:rFonts w:ascii="Times New Roman" w:hAnsi="Times New Roman" w:cs="Times New Roman"/>
          <w:sz w:val="24"/>
          <w:szCs w:val="24"/>
        </w:rPr>
        <w:t>à</w:t>
      </w:r>
      <w:r w:rsidR="00AC5C5B" w:rsidRPr="00951F34">
        <w:rPr>
          <w:rFonts w:ascii="Times New Roman" w:hAnsi="Times New Roman" w:cs="Times New Roman"/>
          <w:sz w:val="24"/>
          <w:szCs w:val="24"/>
        </w:rPr>
        <w:t xml:space="preserve"> ética explicá-lo</w:t>
      </w:r>
      <w:r w:rsidR="001658D1" w:rsidRPr="00951F34">
        <w:rPr>
          <w:rFonts w:ascii="Times New Roman" w:hAnsi="Times New Roman" w:cs="Times New Roman"/>
          <w:sz w:val="24"/>
          <w:szCs w:val="24"/>
        </w:rPr>
        <w:t>, “[...] tornando a prática moral da humanidade em seu conjunto como objeto de construção”</w:t>
      </w:r>
      <w:r w:rsidR="0058654D" w:rsidRPr="00951F34">
        <w:rPr>
          <w:rFonts w:ascii="Times New Roman" w:hAnsi="Times New Roman" w:cs="Times New Roman"/>
          <w:sz w:val="24"/>
          <w:szCs w:val="24"/>
        </w:rPr>
        <w:t xml:space="preserve">. </w:t>
      </w:r>
      <w:r w:rsidR="0048645A" w:rsidRPr="00951F34">
        <w:rPr>
          <w:rFonts w:ascii="Times New Roman" w:hAnsi="Times New Roman" w:cs="Times New Roman"/>
          <w:sz w:val="24"/>
          <w:szCs w:val="24"/>
        </w:rPr>
        <w:t>Com base nessa compreensão, a ética é tida como teoria, investigação ou explicação do comportamento moral, levando em consideração a sua totalidade, diversidade e variedade</w:t>
      </w:r>
      <w:r w:rsidR="0056631E" w:rsidRPr="00951F34">
        <w:rPr>
          <w:rFonts w:ascii="Times New Roman" w:hAnsi="Times New Roman" w:cs="Times New Roman"/>
          <w:sz w:val="24"/>
          <w:szCs w:val="24"/>
        </w:rPr>
        <w:t>.</w:t>
      </w:r>
    </w:p>
    <w:p w:rsidR="0056631E" w:rsidRPr="00951F34" w:rsidRDefault="0056631E" w:rsidP="001658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>Nessa perspectiva, o autor aduz que o valor da ética como teoria está na explicação e não na prescrição</w:t>
      </w:r>
      <w:r w:rsidR="00BE773D" w:rsidRPr="00951F34">
        <w:rPr>
          <w:rFonts w:ascii="Times New Roman" w:hAnsi="Times New Roman" w:cs="Times New Roman"/>
          <w:sz w:val="24"/>
          <w:szCs w:val="24"/>
        </w:rPr>
        <w:t xml:space="preserve"> ou recomendação com intuito de efetivar ações em situações concretas. </w:t>
      </w:r>
      <w:r w:rsidR="000E2E96" w:rsidRPr="00951F34">
        <w:rPr>
          <w:rFonts w:ascii="Times New Roman" w:hAnsi="Times New Roman" w:cs="Times New Roman"/>
          <w:sz w:val="24"/>
          <w:szCs w:val="24"/>
        </w:rPr>
        <w:t>Por conseguinte</w:t>
      </w:r>
      <w:r w:rsidR="00585E47" w:rsidRPr="00951F34">
        <w:rPr>
          <w:rFonts w:ascii="Times New Roman" w:hAnsi="Times New Roman" w:cs="Times New Roman"/>
          <w:sz w:val="24"/>
          <w:szCs w:val="24"/>
        </w:rPr>
        <w:t xml:space="preserve">, não cabe </w:t>
      </w:r>
      <w:r w:rsidR="00D72F09" w:rsidRPr="00951F34">
        <w:rPr>
          <w:rFonts w:ascii="Times New Roman" w:hAnsi="Times New Roman" w:cs="Times New Roman"/>
          <w:sz w:val="24"/>
          <w:szCs w:val="24"/>
        </w:rPr>
        <w:t>à</w:t>
      </w:r>
      <w:r w:rsidR="00585E47" w:rsidRPr="00951F34">
        <w:rPr>
          <w:rFonts w:ascii="Times New Roman" w:hAnsi="Times New Roman" w:cs="Times New Roman"/>
          <w:sz w:val="24"/>
          <w:szCs w:val="24"/>
        </w:rPr>
        <w:t xml:space="preserve"> ética formular juízos de valores sobre a prática moral das sociedades determinada</w:t>
      </w:r>
      <w:r w:rsidR="00D72F09" w:rsidRPr="00951F34">
        <w:rPr>
          <w:rFonts w:ascii="Times New Roman" w:hAnsi="Times New Roman" w:cs="Times New Roman"/>
          <w:sz w:val="24"/>
          <w:szCs w:val="24"/>
        </w:rPr>
        <w:t>s</w:t>
      </w:r>
      <w:r w:rsidR="00585E47" w:rsidRPr="00951F34">
        <w:rPr>
          <w:rFonts w:ascii="Times New Roman" w:hAnsi="Times New Roman" w:cs="Times New Roman"/>
          <w:sz w:val="24"/>
          <w:szCs w:val="24"/>
        </w:rPr>
        <w:t xml:space="preserve"> no processo </w:t>
      </w:r>
      <w:proofErr w:type="spellStart"/>
      <w:r w:rsidR="00585E47" w:rsidRPr="00951F34">
        <w:rPr>
          <w:rFonts w:ascii="Times New Roman" w:hAnsi="Times New Roman" w:cs="Times New Roman"/>
          <w:sz w:val="24"/>
          <w:szCs w:val="24"/>
        </w:rPr>
        <w:t>sócio-histórico</w:t>
      </w:r>
      <w:proofErr w:type="spellEnd"/>
      <w:r w:rsidR="00585E47" w:rsidRPr="00951F34">
        <w:rPr>
          <w:rFonts w:ascii="Times New Roman" w:hAnsi="Times New Roman" w:cs="Times New Roman"/>
          <w:sz w:val="24"/>
          <w:szCs w:val="24"/>
        </w:rPr>
        <w:t>, mas</w:t>
      </w:r>
      <w:r w:rsidR="00E07528" w:rsidRPr="00951F34">
        <w:rPr>
          <w:rFonts w:ascii="Times New Roman" w:hAnsi="Times New Roman" w:cs="Times New Roman"/>
          <w:sz w:val="24"/>
          <w:szCs w:val="24"/>
        </w:rPr>
        <w:t>, sobretudo</w:t>
      </w:r>
      <w:r w:rsidR="000E2E96" w:rsidRPr="00951F34">
        <w:rPr>
          <w:rFonts w:ascii="Times New Roman" w:hAnsi="Times New Roman" w:cs="Times New Roman"/>
          <w:sz w:val="24"/>
          <w:szCs w:val="24"/>
        </w:rPr>
        <w:t xml:space="preserve"> explicar os motivos desta</w:t>
      </w:r>
      <w:r w:rsidR="00585E47" w:rsidRPr="00951F34">
        <w:rPr>
          <w:rFonts w:ascii="Times New Roman" w:hAnsi="Times New Roman" w:cs="Times New Roman"/>
          <w:sz w:val="24"/>
          <w:szCs w:val="24"/>
        </w:rPr>
        <w:t xml:space="preserve"> pluralidade e das mudanças morais. </w:t>
      </w:r>
    </w:p>
    <w:p w:rsidR="001976B9" w:rsidRPr="00951F34" w:rsidRDefault="001976B9" w:rsidP="001976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F34">
        <w:rPr>
          <w:rFonts w:ascii="Times New Roman" w:hAnsi="Times New Roman" w:cs="Times New Roman"/>
          <w:sz w:val="24"/>
          <w:szCs w:val="24"/>
        </w:rPr>
        <w:t>Vázquez</w:t>
      </w:r>
      <w:proofErr w:type="spellEnd"/>
      <w:r w:rsidRPr="00951F34">
        <w:rPr>
          <w:rFonts w:ascii="Times New Roman" w:hAnsi="Times New Roman" w:cs="Times New Roman"/>
          <w:sz w:val="24"/>
          <w:szCs w:val="24"/>
        </w:rPr>
        <w:t xml:space="preserve"> (2008) afirma que a natureza ou fundamento das normas morais, dos valores e dos princípios valem tanto para a moral da sociedade grega quanto para a moral da sociedade moderna. Assim, destaca que esse aspecto assegura o caráter teórico da ética e evita a sua redução a uma disciplina que possui caráter normativo. </w:t>
      </w:r>
      <w:r w:rsidRPr="00951F34">
        <w:rPr>
          <w:rFonts w:ascii="Times New Roman" w:hAnsi="Times New Roman" w:cs="Times New Roman"/>
          <w:sz w:val="24"/>
          <w:szCs w:val="24"/>
        </w:rPr>
        <w:tab/>
      </w:r>
    </w:p>
    <w:p w:rsidR="007A39B2" w:rsidRPr="00951F34" w:rsidRDefault="00B02F77" w:rsidP="001976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F34">
        <w:rPr>
          <w:rFonts w:ascii="Times New Roman" w:hAnsi="Times New Roman" w:cs="Times New Roman"/>
          <w:sz w:val="24"/>
          <w:szCs w:val="24"/>
        </w:rPr>
        <w:t>Delário</w:t>
      </w:r>
      <w:proofErr w:type="spellEnd"/>
      <w:r w:rsidRPr="00951F34">
        <w:rPr>
          <w:rFonts w:ascii="Times New Roman" w:hAnsi="Times New Roman" w:cs="Times New Roman"/>
          <w:sz w:val="24"/>
          <w:szCs w:val="24"/>
        </w:rPr>
        <w:t xml:space="preserve"> Júnior (2013</w:t>
      </w:r>
      <w:r w:rsidR="007A39B2" w:rsidRPr="00951F34">
        <w:rPr>
          <w:rFonts w:ascii="Times New Roman" w:hAnsi="Times New Roman" w:cs="Times New Roman"/>
          <w:sz w:val="24"/>
          <w:szCs w:val="24"/>
        </w:rPr>
        <w:t>, p. 46</w:t>
      </w:r>
      <w:r w:rsidRPr="00951F34">
        <w:rPr>
          <w:rFonts w:ascii="Times New Roman" w:hAnsi="Times New Roman" w:cs="Times New Roman"/>
          <w:sz w:val="24"/>
          <w:szCs w:val="24"/>
        </w:rPr>
        <w:t xml:space="preserve">) </w:t>
      </w:r>
      <w:r w:rsidR="00D55A87" w:rsidRPr="00951F34">
        <w:rPr>
          <w:rFonts w:ascii="Times New Roman" w:hAnsi="Times New Roman" w:cs="Times New Roman"/>
          <w:sz w:val="24"/>
          <w:szCs w:val="24"/>
        </w:rPr>
        <w:t>reitera</w:t>
      </w:r>
      <w:r w:rsidRPr="00951F34">
        <w:rPr>
          <w:rFonts w:ascii="Times New Roman" w:hAnsi="Times New Roman" w:cs="Times New Roman"/>
          <w:sz w:val="24"/>
          <w:szCs w:val="24"/>
        </w:rPr>
        <w:t xml:space="preserve"> que falar de ética </w:t>
      </w:r>
      <w:r w:rsidR="0096728C" w:rsidRPr="00951F34">
        <w:rPr>
          <w:rFonts w:ascii="Times New Roman" w:hAnsi="Times New Roman" w:cs="Times New Roman"/>
          <w:sz w:val="24"/>
          <w:szCs w:val="24"/>
        </w:rPr>
        <w:t xml:space="preserve">não se trata de </w:t>
      </w:r>
      <w:proofErr w:type="spellStart"/>
      <w:r w:rsidR="00D72F09" w:rsidRPr="00951F34">
        <w:rPr>
          <w:rFonts w:ascii="Times New Roman" w:hAnsi="Times New Roman" w:cs="Times New Roman"/>
          <w:sz w:val="24"/>
          <w:szCs w:val="24"/>
        </w:rPr>
        <w:t>reduzí</w:t>
      </w:r>
      <w:r w:rsidR="0049141B" w:rsidRPr="00951F34">
        <w:rPr>
          <w:rFonts w:ascii="Times New Roman" w:hAnsi="Times New Roman" w:cs="Times New Roman"/>
          <w:sz w:val="24"/>
          <w:szCs w:val="24"/>
        </w:rPr>
        <w:t>-la</w:t>
      </w:r>
      <w:proofErr w:type="spellEnd"/>
      <w:r w:rsidR="007A39B2" w:rsidRPr="00951F34">
        <w:rPr>
          <w:rFonts w:ascii="Times New Roman" w:hAnsi="Times New Roman" w:cs="Times New Roman"/>
          <w:sz w:val="24"/>
          <w:szCs w:val="24"/>
        </w:rPr>
        <w:t>:</w:t>
      </w:r>
    </w:p>
    <w:p w:rsidR="007A39B2" w:rsidRPr="00951F34" w:rsidRDefault="007A39B2" w:rsidP="007A3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77" w:rsidRPr="00951F34" w:rsidRDefault="0096728C" w:rsidP="007A39B2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51F34">
        <w:rPr>
          <w:rFonts w:ascii="Times New Roman" w:hAnsi="Times New Roman" w:cs="Times New Roman"/>
          <w:sz w:val="20"/>
          <w:szCs w:val="20"/>
        </w:rPr>
        <w:t xml:space="preserve">“[...] </w:t>
      </w:r>
      <w:r w:rsidR="00B02F77" w:rsidRPr="00951F34">
        <w:rPr>
          <w:rFonts w:ascii="Times New Roman" w:hAnsi="Times New Roman" w:cs="Times New Roman"/>
          <w:sz w:val="20"/>
          <w:szCs w:val="20"/>
        </w:rPr>
        <w:t>a padrões de conduta formalizados em “códigos de ética profissional” ou exigências de “comitês de ética em pesquisa</w:t>
      </w:r>
      <w:r w:rsidR="0049141B" w:rsidRPr="00951F34">
        <w:rPr>
          <w:rFonts w:ascii="Times New Roman" w:hAnsi="Times New Roman" w:cs="Times New Roman"/>
          <w:sz w:val="20"/>
          <w:szCs w:val="20"/>
        </w:rPr>
        <w:t xml:space="preserve"> com seres humanos ou animais”. </w:t>
      </w:r>
      <w:r w:rsidR="00B02F77" w:rsidRPr="00951F34">
        <w:rPr>
          <w:rFonts w:ascii="Times New Roman" w:hAnsi="Times New Roman" w:cs="Times New Roman"/>
          <w:sz w:val="20"/>
          <w:szCs w:val="20"/>
        </w:rPr>
        <w:t xml:space="preserve">Eles são necessários, mas nos referimos antes ao campo dos princípios e valores </w:t>
      </w:r>
      <w:r w:rsidR="00B02F77" w:rsidRPr="00951F34">
        <w:rPr>
          <w:rFonts w:ascii="Times New Roman" w:hAnsi="Times New Roman" w:cs="Times New Roman"/>
          <w:sz w:val="20"/>
          <w:szCs w:val="20"/>
        </w:rPr>
        <w:lastRenderedPageBreak/>
        <w:t>profundos que permitem formular tais códigos e normas de comitês, aval</w:t>
      </w:r>
      <w:r w:rsidR="0049141B" w:rsidRPr="00951F34">
        <w:rPr>
          <w:rFonts w:ascii="Times New Roman" w:hAnsi="Times New Roman" w:cs="Times New Roman"/>
          <w:sz w:val="20"/>
          <w:szCs w:val="20"/>
        </w:rPr>
        <w:t xml:space="preserve">iar sua validade e aprimorá-los”. </w:t>
      </w:r>
    </w:p>
    <w:p w:rsidR="000366FE" w:rsidRPr="00951F34" w:rsidRDefault="000C19F1" w:rsidP="000965A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F34">
        <w:rPr>
          <w:rFonts w:ascii="Times New Roman" w:hAnsi="Times New Roman" w:cs="Times New Roman"/>
          <w:sz w:val="20"/>
          <w:szCs w:val="20"/>
        </w:rPr>
        <w:tab/>
      </w:r>
    </w:p>
    <w:p w:rsidR="000366FE" w:rsidRPr="00951F34" w:rsidRDefault="000366FE" w:rsidP="00E46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ab/>
        <w:t xml:space="preserve">Desse modo, </w:t>
      </w:r>
      <w:proofErr w:type="spellStart"/>
      <w:r w:rsidRPr="00951F34">
        <w:rPr>
          <w:rFonts w:ascii="Times New Roman" w:hAnsi="Times New Roman" w:cs="Times New Roman"/>
          <w:sz w:val="24"/>
          <w:szCs w:val="24"/>
        </w:rPr>
        <w:t>Delário</w:t>
      </w:r>
      <w:proofErr w:type="spellEnd"/>
      <w:r w:rsidRPr="00951F34">
        <w:rPr>
          <w:rFonts w:ascii="Times New Roman" w:hAnsi="Times New Roman" w:cs="Times New Roman"/>
          <w:sz w:val="24"/>
          <w:szCs w:val="24"/>
        </w:rPr>
        <w:t xml:space="preserve"> Jr (2013</w:t>
      </w:r>
      <w:r w:rsidR="001A2D7F" w:rsidRPr="00951F34">
        <w:rPr>
          <w:rFonts w:ascii="Times New Roman" w:hAnsi="Times New Roman" w:cs="Times New Roman"/>
          <w:sz w:val="24"/>
          <w:szCs w:val="24"/>
        </w:rPr>
        <w:t>, 46</w:t>
      </w:r>
      <w:r w:rsidRPr="00951F34">
        <w:rPr>
          <w:rFonts w:ascii="Times New Roman" w:hAnsi="Times New Roman" w:cs="Times New Roman"/>
          <w:sz w:val="24"/>
          <w:szCs w:val="24"/>
        </w:rPr>
        <w:t xml:space="preserve">) afirma que os valores e os princípios que fundamentam a ética devem ser refletidos criticamente de forma que aqueles escolhidos façam sentido para a sociedade </w:t>
      </w:r>
      <w:r w:rsidR="00B555CC" w:rsidRPr="00951F34">
        <w:rPr>
          <w:rFonts w:ascii="Times New Roman" w:hAnsi="Times New Roman" w:cs="Times New Roman"/>
          <w:sz w:val="24"/>
          <w:szCs w:val="24"/>
        </w:rPr>
        <w:t xml:space="preserve">a fim de que não sejam </w:t>
      </w:r>
      <w:r w:rsidRPr="00951F34">
        <w:rPr>
          <w:rFonts w:ascii="Times New Roman" w:hAnsi="Times New Roman" w:cs="Times New Roman"/>
          <w:sz w:val="24"/>
          <w:szCs w:val="24"/>
        </w:rPr>
        <w:t>respeitados e exercidos por fuga</w:t>
      </w:r>
      <w:r w:rsidR="001A2D7F" w:rsidRPr="00951F34">
        <w:rPr>
          <w:rFonts w:ascii="Times New Roman" w:hAnsi="Times New Roman" w:cs="Times New Roman"/>
          <w:sz w:val="24"/>
          <w:szCs w:val="24"/>
        </w:rPr>
        <w:t xml:space="preserve"> à</w:t>
      </w:r>
      <w:r w:rsidRPr="00951F34">
        <w:rPr>
          <w:rFonts w:ascii="Times New Roman" w:hAnsi="Times New Roman" w:cs="Times New Roman"/>
          <w:sz w:val="24"/>
          <w:szCs w:val="24"/>
        </w:rPr>
        <w:t xml:space="preserve"> punição. Por sua vez, cabe aos indivíduos </w:t>
      </w:r>
      <w:r w:rsidR="0045794F" w:rsidRPr="00951F34">
        <w:rPr>
          <w:rFonts w:ascii="Times New Roman" w:hAnsi="Times New Roman" w:cs="Times New Roman"/>
          <w:sz w:val="24"/>
          <w:szCs w:val="24"/>
        </w:rPr>
        <w:t xml:space="preserve">de forma livre e consciente </w:t>
      </w:r>
      <w:r w:rsidR="001A2D7F" w:rsidRPr="00951F34">
        <w:rPr>
          <w:rFonts w:ascii="Times New Roman" w:hAnsi="Times New Roman" w:cs="Times New Roman"/>
          <w:sz w:val="24"/>
          <w:szCs w:val="24"/>
        </w:rPr>
        <w:t>refugiasse</w:t>
      </w:r>
      <w:r w:rsidR="0045794F" w:rsidRPr="00951F34">
        <w:rPr>
          <w:rFonts w:ascii="Times New Roman" w:hAnsi="Times New Roman" w:cs="Times New Roman"/>
          <w:sz w:val="24"/>
          <w:szCs w:val="24"/>
        </w:rPr>
        <w:t xml:space="preserve"> </w:t>
      </w:r>
      <w:r w:rsidR="001A2D7F" w:rsidRPr="00951F34">
        <w:rPr>
          <w:rFonts w:ascii="Times New Roman" w:hAnsi="Times New Roman" w:cs="Times New Roman"/>
          <w:sz w:val="24"/>
          <w:szCs w:val="24"/>
        </w:rPr>
        <w:t xml:space="preserve">de uma “ética fraca” por meio de um dialogo crítico e </w:t>
      </w:r>
      <w:proofErr w:type="spellStart"/>
      <w:r w:rsidR="001A2D7F" w:rsidRPr="00951F34">
        <w:rPr>
          <w:rFonts w:ascii="Times New Roman" w:hAnsi="Times New Roman" w:cs="Times New Roman"/>
          <w:sz w:val="24"/>
          <w:szCs w:val="24"/>
        </w:rPr>
        <w:t>problematizador</w:t>
      </w:r>
      <w:proofErr w:type="spellEnd"/>
      <w:r w:rsidR="001A2D7F" w:rsidRPr="00951F34">
        <w:rPr>
          <w:rFonts w:ascii="Times New Roman" w:hAnsi="Times New Roman" w:cs="Times New Roman"/>
          <w:sz w:val="24"/>
          <w:szCs w:val="24"/>
        </w:rPr>
        <w:t xml:space="preserve"> que coloque em discussão os valores relativos que demarcam o caráter </w:t>
      </w:r>
      <w:r w:rsidR="0030414C" w:rsidRPr="00951F34">
        <w:rPr>
          <w:rFonts w:ascii="Times New Roman" w:hAnsi="Times New Roman" w:cs="Times New Roman"/>
          <w:sz w:val="24"/>
          <w:szCs w:val="24"/>
        </w:rPr>
        <w:t xml:space="preserve">do que seja </w:t>
      </w:r>
      <w:r w:rsidR="001A2D7F" w:rsidRPr="00951F34">
        <w:rPr>
          <w:rFonts w:ascii="Times New Roman" w:hAnsi="Times New Roman" w:cs="Times New Roman"/>
          <w:sz w:val="24"/>
          <w:szCs w:val="24"/>
        </w:rPr>
        <w:t>bom ou ruim</w:t>
      </w:r>
      <w:r w:rsidR="0030414C" w:rsidRPr="00951F34">
        <w:rPr>
          <w:rFonts w:ascii="Times New Roman" w:hAnsi="Times New Roman" w:cs="Times New Roman"/>
          <w:sz w:val="24"/>
          <w:szCs w:val="24"/>
        </w:rPr>
        <w:t>, bem como analisar as suas consequências</w:t>
      </w:r>
      <w:r w:rsidR="009B2F21" w:rsidRPr="00951F34">
        <w:rPr>
          <w:rFonts w:ascii="Times New Roman" w:hAnsi="Times New Roman" w:cs="Times New Roman"/>
          <w:sz w:val="24"/>
          <w:szCs w:val="24"/>
        </w:rPr>
        <w:t>.</w:t>
      </w:r>
      <w:r w:rsidR="009B00D1" w:rsidRPr="00951F34">
        <w:rPr>
          <w:rFonts w:ascii="Times New Roman" w:hAnsi="Times New Roman" w:cs="Times New Roman"/>
          <w:sz w:val="24"/>
          <w:szCs w:val="24"/>
        </w:rPr>
        <w:t xml:space="preserve"> Assim, a ética será respaldada p</w:t>
      </w:r>
      <w:r w:rsidR="00E465F1" w:rsidRPr="00951F34">
        <w:rPr>
          <w:rFonts w:ascii="Times New Roman" w:hAnsi="Times New Roman" w:cs="Times New Roman"/>
          <w:sz w:val="24"/>
          <w:szCs w:val="24"/>
        </w:rPr>
        <w:t xml:space="preserve">or um </w:t>
      </w:r>
      <w:r w:rsidR="009B00D1" w:rsidRPr="00951F34">
        <w:rPr>
          <w:rFonts w:ascii="Times New Roman" w:hAnsi="Times New Roman" w:cs="Times New Roman"/>
          <w:sz w:val="24"/>
          <w:szCs w:val="24"/>
        </w:rPr>
        <w:t xml:space="preserve">comportamento moral que </w:t>
      </w:r>
      <w:r w:rsidR="00E465F1" w:rsidRPr="00951F34">
        <w:rPr>
          <w:rFonts w:ascii="Times New Roman" w:hAnsi="Times New Roman" w:cs="Times New Roman"/>
          <w:sz w:val="24"/>
          <w:szCs w:val="24"/>
        </w:rPr>
        <w:t>proporcione o bem comum que focaliza tanto o eu quanto o outro.</w:t>
      </w:r>
    </w:p>
    <w:p w:rsidR="005317F7" w:rsidRPr="00951F34" w:rsidRDefault="005317F7" w:rsidP="00F379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>Ética e moral se relacionam, uma vez qu</w:t>
      </w:r>
      <w:r w:rsidR="002B1596" w:rsidRPr="00951F34">
        <w:rPr>
          <w:rFonts w:ascii="Times New Roman" w:hAnsi="Times New Roman" w:cs="Times New Roman"/>
          <w:sz w:val="24"/>
          <w:szCs w:val="24"/>
        </w:rPr>
        <w:t>e se trata de uma ciência especí</w:t>
      </w:r>
      <w:r w:rsidRPr="00951F34">
        <w:rPr>
          <w:rFonts w:ascii="Times New Roman" w:hAnsi="Times New Roman" w:cs="Times New Roman"/>
          <w:sz w:val="24"/>
          <w:szCs w:val="24"/>
        </w:rPr>
        <w:t xml:space="preserve">fica e seu objeto. A moral vem do latim </w:t>
      </w:r>
      <w:proofErr w:type="spellStart"/>
      <w:r w:rsidRPr="00951F34">
        <w:rPr>
          <w:rFonts w:ascii="Times New Roman" w:hAnsi="Times New Roman" w:cs="Times New Roman"/>
          <w:i/>
          <w:sz w:val="24"/>
          <w:szCs w:val="24"/>
        </w:rPr>
        <w:t>mos</w:t>
      </w:r>
      <w:proofErr w:type="spellEnd"/>
      <w:r w:rsidRPr="00951F34">
        <w:rPr>
          <w:rFonts w:ascii="Times New Roman" w:hAnsi="Times New Roman" w:cs="Times New Roman"/>
          <w:sz w:val="24"/>
          <w:szCs w:val="24"/>
        </w:rPr>
        <w:t xml:space="preserve"> ou </w:t>
      </w:r>
      <w:r w:rsidRPr="00951F34">
        <w:rPr>
          <w:rFonts w:ascii="Times New Roman" w:hAnsi="Times New Roman" w:cs="Times New Roman"/>
          <w:i/>
          <w:sz w:val="24"/>
          <w:szCs w:val="24"/>
        </w:rPr>
        <w:t xml:space="preserve">mores </w:t>
      </w:r>
      <w:r w:rsidRPr="00951F34">
        <w:rPr>
          <w:rFonts w:ascii="Times New Roman" w:hAnsi="Times New Roman" w:cs="Times New Roman"/>
          <w:sz w:val="24"/>
          <w:szCs w:val="24"/>
        </w:rPr>
        <w:t xml:space="preserve">(costume) e significa “o conjunto de normas ou regras adquiridas por hábito”, ou seja, “comportamento adquirido ou modo de ser conquistado pelo homem” (VÁZQUEZ, 2008, p.24). </w:t>
      </w:r>
    </w:p>
    <w:p w:rsidR="00EE1C7D" w:rsidRPr="00951F34" w:rsidRDefault="002B1596" w:rsidP="002B1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>A origem da moral é tida quando o homem supera sua natureza natur</w:t>
      </w:r>
      <w:r w:rsidR="00366D0B" w:rsidRPr="00951F34">
        <w:rPr>
          <w:rFonts w:ascii="Times New Roman" w:hAnsi="Times New Roman" w:cs="Times New Roman"/>
          <w:sz w:val="24"/>
          <w:szCs w:val="24"/>
        </w:rPr>
        <w:t>al, instintiva e já possui sua</w:t>
      </w:r>
      <w:r w:rsidRPr="00951F34">
        <w:rPr>
          <w:rFonts w:ascii="Times New Roman" w:hAnsi="Times New Roman" w:cs="Times New Roman"/>
          <w:sz w:val="24"/>
          <w:szCs w:val="24"/>
        </w:rPr>
        <w:t xml:space="preserve"> natureza social, </w:t>
      </w:r>
      <w:r w:rsidR="006A2899" w:rsidRPr="00951F34">
        <w:rPr>
          <w:rFonts w:ascii="Times New Roman" w:hAnsi="Times New Roman" w:cs="Times New Roman"/>
          <w:sz w:val="24"/>
          <w:szCs w:val="24"/>
        </w:rPr>
        <w:t xml:space="preserve">quer dizer, quando o homem </w:t>
      </w:r>
      <w:r w:rsidR="00346DD2" w:rsidRPr="00951F34">
        <w:rPr>
          <w:rFonts w:ascii="Times New Roman" w:hAnsi="Times New Roman" w:cs="Times New Roman"/>
          <w:sz w:val="24"/>
          <w:szCs w:val="24"/>
        </w:rPr>
        <w:t>estabelece</w:t>
      </w:r>
      <w:r w:rsidR="006A2899" w:rsidRPr="00951F34">
        <w:rPr>
          <w:rFonts w:ascii="Times New Roman" w:hAnsi="Times New Roman" w:cs="Times New Roman"/>
          <w:sz w:val="24"/>
          <w:szCs w:val="24"/>
        </w:rPr>
        <w:t xml:space="preserve"> relações </w:t>
      </w:r>
      <w:r w:rsidR="00346DD2" w:rsidRPr="00951F34">
        <w:rPr>
          <w:rFonts w:ascii="Times New Roman" w:hAnsi="Times New Roman" w:cs="Times New Roman"/>
          <w:sz w:val="24"/>
          <w:szCs w:val="24"/>
        </w:rPr>
        <w:t>com os membros da sociedade</w:t>
      </w:r>
      <w:r w:rsidR="00D375FC" w:rsidRPr="00951F34">
        <w:rPr>
          <w:rFonts w:ascii="Times New Roman" w:hAnsi="Times New Roman" w:cs="Times New Roman"/>
          <w:sz w:val="24"/>
          <w:szCs w:val="24"/>
        </w:rPr>
        <w:t xml:space="preserve"> </w:t>
      </w:r>
      <w:r w:rsidR="006A2899" w:rsidRPr="00951F34">
        <w:rPr>
          <w:rFonts w:ascii="Times New Roman" w:hAnsi="Times New Roman" w:cs="Times New Roman"/>
          <w:sz w:val="24"/>
          <w:szCs w:val="24"/>
        </w:rPr>
        <w:t>e possui um nível de consciência que o faça se comportar de acordo com as normas ou prescrições que o cercam (VÁZQUEZ, 2008)</w:t>
      </w:r>
      <w:r w:rsidR="00366D0B" w:rsidRPr="00951F34">
        <w:rPr>
          <w:rFonts w:ascii="Times New Roman" w:hAnsi="Times New Roman" w:cs="Times New Roman"/>
          <w:sz w:val="24"/>
          <w:szCs w:val="24"/>
        </w:rPr>
        <w:t>.</w:t>
      </w:r>
    </w:p>
    <w:p w:rsidR="000B0274" w:rsidRPr="00951F34" w:rsidRDefault="00EE1C7D" w:rsidP="000B02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 xml:space="preserve"> O autor enfatiza que “[...] esta relação de homem para homem, ou entre o indivíduo e a comunidade, é inseparável da outra vinculação originária: a que</w:t>
      </w:r>
      <w:r w:rsidR="00FF578E" w:rsidRPr="00951F34">
        <w:rPr>
          <w:rFonts w:ascii="Times New Roman" w:hAnsi="Times New Roman" w:cs="Times New Roman"/>
          <w:sz w:val="24"/>
          <w:szCs w:val="24"/>
        </w:rPr>
        <w:t xml:space="preserve"> homens – para subsistir e defender-se – mantem com a natureza ambiente, procurando submetê-la” (VÁZQUEZ, 2008, p. 40)</w:t>
      </w:r>
      <w:r w:rsidR="00792275" w:rsidRPr="00951F34">
        <w:rPr>
          <w:rFonts w:ascii="Times New Roman" w:hAnsi="Times New Roman" w:cs="Times New Roman"/>
          <w:sz w:val="24"/>
          <w:szCs w:val="24"/>
        </w:rPr>
        <w:t>. Esta vinculação se apresenta no uso e na fabricação de instrumentos, ou seja,</w:t>
      </w:r>
      <w:r w:rsidR="006A48D7" w:rsidRPr="00951F34">
        <w:rPr>
          <w:rFonts w:ascii="Times New Roman" w:hAnsi="Times New Roman" w:cs="Times New Roman"/>
          <w:sz w:val="24"/>
          <w:szCs w:val="24"/>
        </w:rPr>
        <w:t xml:space="preserve"> no</w:t>
      </w:r>
      <w:r w:rsidR="00792275" w:rsidRPr="00951F34">
        <w:rPr>
          <w:rFonts w:ascii="Times New Roman" w:hAnsi="Times New Roman" w:cs="Times New Roman"/>
          <w:sz w:val="24"/>
          <w:szCs w:val="24"/>
        </w:rPr>
        <w:t xml:space="preserve"> trabalho humano.</w:t>
      </w:r>
    </w:p>
    <w:p w:rsidR="00D375FC" w:rsidRPr="00951F34" w:rsidRDefault="000B0274" w:rsidP="009E0B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 xml:space="preserve">O trabalho humano possui caráter coletivo que assegura a subsistência e a afirmação da </w:t>
      </w:r>
      <w:proofErr w:type="spellStart"/>
      <w:r w:rsidRPr="00951F34">
        <w:rPr>
          <w:rFonts w:ascii="Times New Roman" w:hAnsi="Times New Roman" w:cs="Times New Roman"/>
          <w:sz w:val="24"/>
          <w:szCs w:val="24"/>
        </w:rPr>
        <w:t>gens</w:t>
      </w:r>
      <w:proofErr w:type="spellEnd"/>
      <w:r w:rsidRPr="00951F34">
        <w:rPr>
          <w:rFonts w:ascii="Times New Roman" w:hAnsi="Times New Roman" w:cs="Times New Roman"/>
          <w:sz w:val="24"/>
          <w:szCs w:val="24"/>
        </w:rPr>
        <w:t xml:space="preserve"> ou da tribo, sendo assim, surge</w:t>
      </w:r>
      <w:r w:rsidR="009E0BC4" w:rsidRPr="00951F34">
        <w:rPr>
          <w:rFonts w:ascii="Times New Roman" w:hAnsi="Times New Roman" w:cs="Times New Roman"/>
          <w:sz w:val="24"/>
          <w:szCs w:val="24"/>
        </w:rPr>
        <w:t>m</w:t>
      </w:r>
      <w:r w:rsidRPr="00951F34">
        <w:rPr>
          <w:rFonts w:ascii="Times New Roman" w:hAnsi="Times New Roman" w:cs="Times New Roman"/>
          <w:sz w:val="24"/>
          <w:szCs w:val="24"/>
        </w:rPr>
        <w:t xml:space="preserve"> </w:t>
      </w:r>
      <w:r w:rsidR="009E0BC4" w:rsidRPr="00951F34">
        <w:rPr>
          <w:rFonts w:ascii="Times New Roman" w:hAnsi="Times New Roman" w:cs="Times New Roman"/>
          <w:sz w:val="24"/>
          <w:szCs w:val="24"/>
        </w:rPr>
        <w:t>às</w:t>
      </w:r>
      <w:r w:rsidRPr="00951F34">
        <w:rPr>
          <w:rFonts w:ascii="Times New Roman" w:hAnsi="Times New Roman" w:cs="Times New Roman"/>
          <w:sz w:val="24"/>
          <w:szCs w:val="24"/>
        </w:rPr>
        <w:t xml:space="preserve"> </w:t>
      </w:r>
      <w:r w:rsidR="00F9260B" w:rsidRPr="00951F34">
        <w:rPr>
          <w:rFonts w:ascii="Times New Roman" w:hAnsi="Times New Roman" w:cs="Times New Roman"/>
          <w:sz w:val="24"/>
          <w:szCs w:val="24"/>
        </w:rPr>
        <w:t xml:space="preserve">primeiras normas, mandamentos ou prescrições não escritas </w:t>
      </w:r>
      <w:r w:rsidR="009E0BC4" w:rsidRPr="00951F34">
        <w:rPr>
          <w:rFonts w:ascii="Times New Roman" w:hAnsi="Times New Roman" w:cs="Times New Roman"/>
          <w:sz w:val="24"/>
          <w:szCs w:val="24"/>
        </w:rPr>
        <w:t xml:space="preserve">oriundas </w:t>
      </w:r>
      <w:r w:rsidR="00CB4573" w:rsidRPr="00951F34">
        <w:rPr>
          <w:rFonts w:ascii="Times New Roman" w:hAnsi="Times New Roman" w:cs="Times New Roman"/>
          <w:sz w:val="24"/>
          <w:szCs w:val="24"/>
        </w:rPr>
        <w:t xml:space="preserve">do trabalho do homem primitivo que estabelece </w:t>
      </w:r>
      <w:r w:rsidR="00D375FC" w:rsidRPr="00951F34">
        <w:rPr>
          <w:rFonts w:ascii="Times New Roman" w:hAnsi="Times New Roman" w:cs="Times New Roman"/>
          <w:sz w:val="24"/>
          <w:szCs w:val="24"/>
        </w:rPr>
        <w:t>“[...] uma ponte entre si e a natureza e prod</w:t>
      </w:r>
      <w:r w:rsidR="006B6FDF" w:rsidRPr="00951F34">
        <w:rPr>
          <w:rFonts w:ascii="Times New Roman" w:hAnsi="Times New Roman" w:cs="Times New Roman"/>
          <w:sz w:val="24"/>
          <w:szCs w:val="24"/>
        </w:rPr>
        <w:t>uz uma série de objetos</w:t>
      </w:r>
      <w:r w:rsidR="00D375FC" w:rsidRPr="00951F34">
        <w:rPr>
          <w:rFonts w:ascii="Times New Roman" w:hAnsi="Times New Roman" w:cs="Times New Roman"/>
          <w:sz w:val="24"/>
          <w:szCs w:val="24"/>
        </w:rPr>
        <w:t xml:space="preserve"> que satisfazem as suas necessidades” (ibidem, 2008, p.24).</w:t>
      </w:r>
      <w:r w:rsidR="009E0BC4" w:rsidRPr="00951F34">
        <w:rPr>
          <w:rFonts w:ascii="Times New Roman" w:hAnsi="Times New Roman" w:cs="Times New Roman"/>
          <w:sz w:val="24"/>
          <w:szCs w:val="24"/>
        </w:rPr>
        <w:t xml:space="preserve"> </w:t>
      </w:r>
      <w:r w:rsidR="00D45541" w:rsidRPr="00951F34">
        <w:rPr>
          <w:rFonts w:ascii="Times New Roman" w:hAnsi="Times New Roman" w:cs="Times New Roman"/>
          <w:sz w:val="24"/>
          <w:szCs w:val="24"/>
        </w:rPr>
        <w:t>Nesse contexto, se origina a moral com a intencionalidade de assegurar a correspondên</w:t>
      </w:r>
      <w:r w:rsidR="006F3F1B" w:rsidRPr="00951F34">
        <w:rPr>
          <w:rFonts w:ascii="Times New Roman" w:hAnsi="Times New Roman" w:cs="Times New Roman"/>
          <w:sz w:val="24"/>
          <w:szCs w:val="24"/>
        </w:rPr>
        <w:t>cia do comportamento de cada um</w:t>
      </w:r>
      <w:r w:rsidR="00D45541" w:rsidRPr="00951F34">
        <w:rPr>
          <w:rFonts w:ascii="Times New Roman" w:hAnsi="Times New Roman" w:cs="Times New Roman"/>
          <w:sz w:val="24"/>
          <w:szCs w:val="24"/>
        </w:rPr>
        <w:t xml:space="preserve"> com </w:t>
      </w:r>
      <w:r w:rsidR="00F35B87" w:rsidRPr="00951F34">
        <w:rPr>
          <w:rFonts w:ascii="Times New Roman" w:hAnsi="Times New Roman" w:cs="Times New Roman"/>
          <w:sz w:val="24"/>
          <w:szCs w:val="24"/>
        </w:rPr>
        <w:t xml:space="preserve">os </w:t>
      </w:r>
      <w:r w:rsidR="00D45541" w:rsidRPr="00951F34">
        <w:rPr>
          <w:rFonts w:ascii="Times New Roman" w:hAnsi="Times New Roman" w:cs="Times New Roman"/>
          <w:sz w:val="24"/>
          <w:szCs w:val="24"/>
        </w:rPr>
        <w:t xml:space="preserve">interesses coletivos. </w:t>
      </w:r>
    </w:p>
    <w:p w:rsidR="009705CE" w:rsidRPr="00951F34" w:rsidRDefault="00FB4844" w:rsidP="00C202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 xml:space="preserve">É importante explicitar que o </w:t>
      </w:r>
      <w:r w:rsidR="00D2174C" w:rsidRPr="00951F34">
        <w:rPr>
          <w:rFonts w:ascii="Times New Roman" w:hAnsi="Times New Roman" w:cs="Times New Roman"/>
          <w:sz w:val="24"/>
          <w:szCs w:val="24"/>
        </w:rPr>
        <w:t>ajustamento do comportamento moral entre cada membro e os interesses da coletividade</w:t>
      </w:r>
      <w:r w:rsidRPr="00951F34">
        <w:rPr>
          <w:rFonts w:ascii="Times New Roman" w:hAnsi="Times New Roman" w:cs="Times New Roman"/>
          <w:sz w:val="24"/>
          <w:szCs w:val="24"/>
        </w:rPr>
        <w:t xml:space="preserve"> impulsiona</w:t>
      </w:r>
      <w:r w:rsidR="00E5673B" w:rsidRPr="00951F34">
        <w:rPr>
          <w:rFonts w:ascii="Times New Roman" w:hAnsi="Times New Roman" w:cs="Times New Roman"/>
          <w:sz w:val="24"/>
          <w:szCs w:val="24"/>
        </w:rPr>
        <w:t xml:space="preserve"> a que se</w:t>
      </w:r>
      <w:r w:rsidR="00D2174C" w:rsidRPr="00951F34">
        <w:rPr>
          <w:rFonts w:ascii="Times New Roman" w:hAnsi="Times New Roman" w:cs="Times New Roman"/>
          <w:sz w:val="24"/>
          <w:szCs w:val="24"/>
        </w:rPr>
        <w:t xml:space="preserve"> </w:t>
      </w:r>
      <w:r w:rsidRPr="00951F34">
        <w:rPr>
          <w:rFonts w:ascii="Times New Roman" w:hAnsi="Times New Roman" w:cs="Times New Roman"/>
          <w:sz w:val="24"/>
          <w:szCs w:val="24"/>
        </w:rPr>
        <w:t>considere</w:t>
      </w:r>
      <w:r w:rsidR="00D2174C" w:rsidRPr="00951F34">
        <w:rPr>
          <w:rFonts w:ascii="Times New Roman" w:hAnsi="Times New Roman" w:cs="Times New Roman"/>
          <w:sz w:val="24"/>
          <w:szCs w:val="24"/>
        </w:rPr>
        <w:t xml:space="preserve"> o que é bom ou proveitoso, tudo aquilo que colabora para reforçar a união ou a atividade comum, e caso contrário, é tido como mau ou perigoso o oposto. Dentro dessa perspectiva,</w:t>
      </w:r>
      <w:r w:rsidR="00F75D4C" w:rsidRPr="00951F34">
        <w:rPr>
          <w:rFonts w:ascii="Times New Roman" w:hAnsi="Times New Roman" w:cs="Times New Roman"/>
          <w:sz w:val="24"/>
          <w:szCs w:val="24"/>
        </w:rPr>
        <w:t xml:space="preserve"> com base no que seja bom ou ruim, surgem os deveres ou obrigações, conform</w:t>
      </w:r>
      <w:r w:rsidR="009705CE" w:rsidRPr="00951F34">
        <w:rPr>
          <w:rFonts w:ascii="Times New Roman" w:hAnsi="Times New Roman" w:cs="Times New Roman"/>
          <w:sz w:val="24"/>
          <w:szCs w:val="24"/>
        </w:rPr>
        <w:t xml:space="preserve">e destaca </w:t>
      </w:r>
      <w:proofErr w:type="spellStart"/>
      <w:r w:rsidR="009705CE" w:rsidRPr="00951F34">
        <w:rPr>
          <w:rFonts w:ascii="Times New Roman" w:hAnsi="Times New Roman" w:cs="Times New Roman"/>
          <w:sz w:val="24"/>
          <w:szCs w:val="24"/>
        </w:rPr>
        <w:t>Vázquez</w:t>
      </w:r>
      <w:proofErr w:type="spellEnd"/>
      <w:r w:rsidR="009705CE" w:rsidRPr="00951F34">
        <w:rPr>
          <w:rFonts w:ascii="Times New Roman" w:hAnsi="Times New Roman" w:cs="Times New Roman"/>
          <w:sz w:val="24"/>
          <w:szCs w:val="24"/>
        </w:rPr>
        <w:t xml:space="preserve"> (2008, p. 40). </w:t>
      </w:r>
      <w:r w:rsidR="00C2021F" w:rsidRPr="00951F34">
        <w:rPr>
          <w:rFonts w:ascii="Times New Roman" w:hAnsi="Times New Roman" w:cs="Times New Roman"/>
          <w:sz w:val="24"/>
          <w:szCs w:val="24"/>
        </w:rPr>
        <w:t xml:space="preserve"> </w:t>
      </w:r>
      <w:r w:rsidR="009705CE" w:rsidRPr="00951F34">
        <w:rPr>
          <w:rFonts w:ascii="Times New Roman" w:hAnsi="Times New Roman" w:cs="Times New Roman"/>
          <w:sz w:val="24"/>
          <w:szCs w:val="24"/>
        </w:rPr>
        <w:lastRenderedPageBreak/>
        <w:t>As obrigações comuns demarcam o</w:t>
      </w:r>
      <w:r w:rsidR="005E100D" w:rsidRPr="00951F34">
        <w:rPr>
          <w:rFonts w:ascii="Times New Roman" w:hAnsi="Times New Roman" w:cs="Times New Roman"/>
          <w:sz w:val="24"/>
          <w:szCs w:val="24"/>
        </w:rPr>
        <w:t xml:space="preserve"> desenvolvimento das qualidades morais relativas aos interesses da coletivi</w:t>
      </w:r>
      <w:r w:rsidR="00B15B16" w:rsidRPr="00951F34">
        <w:rPr>
          <w:rFonts w:ascii="Times New Roman" w:hAnsi="Times New Roman" w:cs="Times New Roman"/>
          <w:sz w:val="24"/>
          <w:szCs w:val="24"/>
        </w:rPr>
        <w:t>dade: solidariedade</w:t>
      </w:r>
      <w:proofErr w:type="gramStart"/>
      <w:r w:rsidR="00B15B16" w:rsidRPr="00951F34">
        <w:rPr>
          <w:rFonts w:ascii="Times New Roman" w:hAnsi="Times New Roman" w:cs="Times New Roman"/>
          <w:sz w:val="24"/>
          <w:szCs w:val="24"/>
        </w:rPr>
        <w:t xml:space="preserve">, </w:t>
      </w:r>
      <w:r w:rsidR="005E100D" w:rsidRPr="00951F34">
        <w:rPr>
          <w:rFonts w:ascii="Times New Roman" w:hAnsi="Times New Roman" w:cs="Times New Roman"/>
          <w:sz w:val="24"/>
          <w:szCs w:val="24"/>
        </w:rPr>
        <w:t>ajuda</w:t>
      </w:r>
      <w:proofErr w:type="gramEnd"/>
      <w:r w:rsidR="005E100D" w:rsidRPr="00951F34">
        <w:rPr>
          <w:rFonts w:ascii="Times New Roman" w:hAnsi="Times New Roman" w:cs="Times New Roman"/>
          <w:sz w:val="24"/>
          <w:szCs w:val="24"/>
        </w:rPr>
        <w:t xml:space="preserve"> mútua,</w:t>
      </w:r>
      <w:r w:rsidR="00184C3F" w:rsidRPr="00951F34">
        <w:rPr>
          <w:rFonts w:ascii="Times New Roman" w:hAnsi="Times New Roman" w:cs="Times New Roman"/>
          <w:sz w:val="24"/>
          <w:szCs w:val="24"/>
        </w:rPr>
        <w:t xml:space="preserve"> disciplina</w:t>
      </w:r>
      <w:r w:rsidR="00B15B16" w:rsidRPr="00951F34">
        <w:rPr>
          <w:rFonts w:ascii="Times New Roman" w:hAnsi="Times New Roman" w:cs="Times New Roman"/>
          <w:sz w:val="24"/>
          <w:szCs w:val="24"/>
        </w:rPr>
        <w:t>, amor entre outros. Portanto, as virtudes e os vícios são determinados pel</w:t>
      </w:r>
      <w:r w:rsidR="00C10CE0" w:rsidRPr="00951F34">
        <w:rPr>
          <w:rFonts w:ascii="Times New Roman" w:hAnsi="Times New Roman" w:cs="Times New Roman"/>
          <w:sz w:val="24"/>
          <w:szCs w:val="24"/>
        </w:rPr>
        <w:t xml:space="preserve">o </w:t>
      </w:r>
      <w:r w:rsidR="00B15B16" w:rsidRPr="00951F34">
        <w:rPr>
          <w:rFonts w:ascii="Times New Roman" w:hAnsi="Times New Roman" w:cs="Times New Roman"/>
          <w:sz w:val="24"/>
          <w:szCs w:val="24"/>
        </w:rPr>
        <w:t xml:space="preserve">caráter coletivo da vida social. </w:t>
      </w:r>
    </w:p>
    <w:p w:rsidR="006224A0" w:rsidRPr="00951F34" w:rsidRDefault="00504CE1" w:rsidP="008E76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 xml:space="preserve">Dentro desse contexto, o homem que vivencia incessantemente a luta contra a natureza e com </w:t>
      </w:r>
      <w:r w:rsidR="008E76A9" w:rsidRPr="00951F34">
        <w:rPr>
          <w:rFonts w:ascii="Times New Roman" w:hAnsi="Times New Roman" w:cs="Times New Roman"/>
          <w:sz w:val="24"/>
          <w:szCs w:val="24"/>
        </w:rPr>
        <w:t xml:space="preserve">os </w:t>
      </w:r>
      <w:r w:rsidRPr="00951F34">
        <w:rPr>
          <w:rFonts w:ascii="Times New Roman" w:hAnsi="Times New Roman" w:cs="Times New Roman"/>
          <w:sz w:val="24"/>
          <w:szCs w:val="24"/>
        </w:rPr>
        <w:t>homens de outras c</w:t>
      </w:r>
      <w:r w:rsidR="008E76A9" w:rsidRPr="00951F34">
        <w:rPr>
          <w:rFonts w:ascii="Times New Roman" w:hAnsi="Times New Roman" w:cs="Times New Roman"/>
          <w:sz w:val="24"/>
          <w:szCs w:val="24"/>
        </w:rPr>
        <w:t>omunidades compreende</w:t>
      </w:r>
      <w:r w:rsidRPr="00951F34">
        <w:rPr>
          <w:rFonts w:ascii="Times New Roman" w:hAnsi="Times New Roman" w:cs="Times New Roman"/>
          <w:sz w:val="24"/>
          <w:szCs w:val="24"/>
        </w:rPr>
        <w:t xml:space="preserve"> que “o [...] valor é uma virtude</w:t>
      </w:r>
      <w:r w:rsidR="002A66F6" w:rsidRPr="00951F34">
        <w:rPr>
          <w:rFonts w:ascii="Times New Roman" w:hAnsi="Times New Roman" w:cs="Times New Roman"/>
          <w:sz w:val="24"/>
          <w:szCs w:val="24"/>
        </w:rPr>
        <w:t xml:space="preserve"> principal p</w:t>
      </w:r>
      <w:r w:rsidR="008E76A9" w:rsidRPr="00951F34">
        <w:rPr>
          <w:rFonts w:ascii="Times New Roman" w:hAnsi="Times New Roman" w:cs="Times New Roman"/>
          <w:sz w:val="24"/>
          <w:szCs w:val="24"/>
        </w:rPr>
        <w:t>orque o valente presta serviço à</w:t>
      </w:r>
      <w:r w:rsidR="002A66F6" w:rsidRPr="00951F34">
        <w:rPr>
          <w:rFonts w:ascii="Times New Roman" w:hAnsi="Times New Roman" w:cs="Times New Roman"/>
          <w:sz w:val="24"/>
          <w:szCs w:val="24"/>
        </w:rPr>
        <w:t xml:space="preserve"> comunidade</w:t>
      </w:r>
      <w:r w:rsidR="008E76A9" w:rsidRPr="00951F34">
        <w:rPr>
          <w:rFonts w:ascii="Times New Roman" w:hAnsi="Times New Roman" w:cs="Times New Roman"/>
          <w:sz w:val="24"/>
          <w:szCs w:val="24"/>
        </w:rPr>
        <w:t xml:space="preserve">”, </w:t>
      </w:r>
      <w:r w:rsidR="00E2048F" w:rsidRPr="00951F34">
        <w:rPr>
          <w:rFonts w:ascii="Times New Roman" w:hAnsi="Times New Roman" w:cs="Times New Roman"/>
          <w:sz w:val="24"/>
          <w:szCs w:val="24"/>
        </w:rPr>
        <w:t>enquanto que “[...] a covardia é um vício horrível na sociedade primitiva porque atenta, sobretudo, contra os interesses vitais da comunidade” (VÁZQUEZ, 2008, p. 41</w:t>
      </w:r>
      <w:proofErr w:type="gramStart"/>
      <w:r w:rsidR="00E2048F" w:rsidRPr="00951F3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224A0" w:rsidRPr="00951F34" w:rsidRDefault="006224A0" w:rsidP="00C202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>De acordo com o autor, a sociedade primitiva possuía uma moral coletivista que não conhecia a propriedade privada e</w:t>
      </w:r>
      <w:r w:rsidR="00F70592" w:rsidRPr="00951F34">
        <w:rPr>
          <w:rFonts w:ascii="Times New Roman" w:hAnsi="Times New Roman" w:cs="Times New Roman"/>
          <w:sz w:val="24"/>
          <w:szCs w:val="24"/>
        </w:rPr>
        <w:t xml:space="preserve"> a divisão de classes</w:t>
      </w:r>
      <w:r w:rsidR="00D20986" w:rsidRPr="00951F34">
        <w:rPr>
          <w:rFonts w:ascii="Times New Roman" w:hAnsi="Times New Roman" w:cs="Times New Roman"/>
          <w:sz w:val="24"/>
          <w:szCs w:val="24"/>
        </w:rPr>
        <w:t xml:space="preserve">. Ela possuía um caráter único e válido para todos os membros da comunidade, entretanto era considerada limitada pelo próprio âmbito da coletividade que não ampliava os seus princípios e normas para outras comunidades, as quais eram </w:t>
      </w:r>
      <w:r w:rsidR="001428C5" w:rsidRPr="00951F34">
        <w:rPr>
          <w:rFonts w:ascii="Times New Roman" w:hAnsi="Times New Roman" w:cs="Times New Roman"/>
          <w:sz w:val="24"/>
          <w:szCs w:val="24"/>
        </w:rPr>
        <w:t>tidas como</w:t>
      </w:r>
      <w:r w:rsidR="00D20986" w:rsidRPr="00951F34">
        <w:rPr>
          <w:rFonts w:ascii="Times New Roman" w:hAnsi="Times New Roman" w:cs="Times New Roman"/>
          <w:sz w:val="24"/>
          <w:szCs w:val="24"/>
        </w:rPr>
        <w:t xml:space="preserve"> inimigas. </w:t>
      </w:r>
    </w:p>
    <w:p w:rsidR="001428C5" w:rsidRPr="00951F34" w:rsidRDefault="004C2233" w:rsidP="00C202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>A regulamentação do comportamento dos membros era regida pelos interesses da coletividade, portanto, pr</w:t>
      </w:r>
      <w:r w:rsidR="00A05D5D" w:rsidRPr="00951F34">
        <w:rPr>
          <w:rFonts w:ascii="Times New Roman" w:hAnsi="Times New Roman" w:cs="Times New Roman"/>
          <w:sz w:val="24"/>
          <w:szCs w:val="24"/>
        </w:rPr>
        <w:t>ovocava um descontentamento em virtude da ausência de qualidades morais pessoais. Em outros termos, “o indivíduo via a si mesmo somente como parte da comunidade ou como sua encarnação ou seu suporte” (VÁZQUEZ, 2008, p. 41)</w:t>
      </w:r>
      <w:r w:rsidR="00FB2EC0" w:rsidRPr="00951F34">
        <w:rPr>
          <w:rFonts w:ascii="Times New Roman" w:hAnsi="Times New Roman" w:cs="Times New Roman"/>
          <w:sz w:val="24"/>
          <w:szCs w:val="24"/>
        </w:rPr>
        <w:t>.</w:t>
      </w:r>
    </w:p>
    <w:p w:rsidR="00FB2EC0" w:rsidRPr="00951F34" w:rsidRDefault="00FB2EC0" w:rsidP="00C202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>Diante desse pensamento, o homem primitivo produzia suas práticas a partir do que seria bom e digno de aprovação para a comunidade. Ele só existia em fusão com a comunidade</w:t>
      </w:r>
      <w:r w:rsidR="00517133" w:rsidRPr="00951F34">
        <w:rPr>
          <w:rFonts w:ascii="Times New Roman" w:hAnsi="Times New Roman" w:cs="Times New Roman"/>
          <w:sz w:val="24"/>
          <w:szCs w:val="24"/>
        </w:rPr>
        <w:t>, pois</w:t>
      </w:r>
      <w:r w:rsidR="00B7338B" w:rsidRPr="00951F34">
        <w:rPr>
          <w:rFonts w:ascii="Times New Roman" w:hAnsi="Times New Roman" w:cs="Times New Roman"/>
          <w:sz w:val="24"/>
          <w:szCs w:val="24"/>
        </w:rPr>
        <w:t xml:space="preserve"> os</w:t>
      </w:r>
      <w:r w:rsidRPr="00951F34">
        <w:rPr>
          <w:rFonts w:ascii="Times New Roman" w:hAnsi="Times New Roman" w:cs="Times New Roman"/>
          <w:sz w:val="24"/>
          <w:szCs w:val="24"/>
        </w:rPr>
        <w:t xml:space="preserve"> interesses pessoais não eram concebidos e nem colocados em discussão juntamente com os coletivos. </w:t>
      </w:r>
    </w:p>
    <w:p w:rsidR="00FB2EC0" w:rsidRPr="00951F34" w:rsidRDefault="00FB2EC0" w:rsidP="00CB3C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>Nessa perspectiva,</w:t>
      </w:r>
      <w:r w:rsidR="003D528E" w:rsidRPr="00951F34">
        <w:rPr>
          <w:rFonts w:ascii="Times New Roman" w:hAnsi="Times New Roman" w:cs="Times New Roman"/>
          <w:sz w:val="24"/>
          <w:szCs w:val="24"/>
        </w:rPr>
        <w:t xml:space="preserve"> os índices de uma vida moral em sentido próprio</w:t>
      </w:r>
      <w:r w:rsidR="00CB3CDA" w:rsidRPr="00951F34">
        <w:rPr>
          <w:rFonts w:ascii="Times New Roman" w:hAnsi="Times New Roman" w:cs="Times New Roman"/>
          <w:sz w:val="24"/>
          <w:szCs w:val="24"/>
        </w:rPr>
        <w:t xml:space="preserve">, </w:t>
      </w:r>
      <w:r w:rsidRPr="00951F34">
        <w:rPr>
          <w:rFonts w:ascii="Times New Roman" w:hAnsi="Times New Roman" w:cs="Times New Roman"/>
          <w:sz w:val="24"/>
          <w:szCs w:val="24"/>
        </w:rPr>
        <w:t>a decisão pessoal e a responsabilidade pessoal</w:t>
      </w:r>
      <w:r w:rsidR="009E0059" w:rsidRPr="00951F34">
        <w:rPr>
          <w:rFonts w:ascii="Times New Roman" w:hAnsi="Times New Roman" w:cs="Times New Roman"/>
          <w:sz w:val="24"/>
          <w:szCs w:val="24"/>
        </w:rPr>
        <w:t>,</w:t>
      </w:r>
      <w:r w:rsidR="00CB3CDA" w:rsidRPr="00951F34">
        <w:rPr>
          <w:rFonts w:ascii="Times New Roman" w:hAnsi="Times New Roman" w:cs="Times New Roman"/>
          <w:sz w:val="24"/>
          <w:szCs w:val="24"/>
        </w:rPr>
        <w:t xml:space="preserve"> não eram acatados pela</w:t>
      </w:r>
      <w:r w:rsidRPr="00951F34">
        <w:rPr>
          <w:rFonts w:ascii="Times New Roman" w:hAnsi="Times New Roman" w:cs="Times New Roman"/>
          <w:sz w:val="24"/>
          <w:szCs w:val="24"/>
        </w:rPr>
        <w:t xml:space="preserve"> sociedade primitiva, </w:t>
      </w:r>
      <w:r w:rsidR="00B7338B" w:rsidRPr="00951F34">
        <w:rPr>
          <w:rFonts w:ascii="Times New Roman" w:hAnsi="Times New Roman" w:cs="Times New Roman"/>
          <w:sz w:val="24"/>
          <w:szCs w:val="24"/>
        </w:rPr>
        <w:t>consequentemente os valores, os princípios</w:t>
      </w:r>
      <w:r w:rsidR="003D528E" w:rsidRPr="00951F34">
        <w:rPr>
          <w:rFonts w:ascii="Times New Roman" w:hAnsi="Times New Roman" w:cs="Times New Roman"/>
          <w:sz w:val="24"/>
          <w:szCs w:val="24"/>
        </w:rPr>
        <w:t xml:space="preserve"> e</w:t>
      </w:r>
      <w:r w:rsidR="00B7338B" w:rsidRPr="00951F34">
        <w:rPr>
          <w:rFonts w:ascii="Times New Roman" w:hAnsi="Times New Roman" w:cs="Times New Roman"/>
          <w:sz w:val="24"/>
          <w:szCs w:val="24"/>
        </w:rPr>
        <w:t xml:space="preserve"> as normas </w:t>
      </w:r>
      <w:r w:rsidR="009E0059" w:rsidRPr="00951F34">
        <w:rPr>
          <w:rFonts w:ascii="Times New Roman" w:hAnsi="Times New Roman" w:cs="Times New Roman"/>
          <w:sz w:val="24"/>
          <w:szCs w:val="24"/>
        </w:rPr>
        <w:t xml:space="preserve">determinadas pela coletividade </w:t>
      </w:r>
      <w:r w:rsidR="007263A3" w:rsidRPr="00951F34">
        <w:rPr>
          <w:rFonts w:ascii="Times New Roman" w:hAnsi="Times New Roman" w:cs="Times New Roman"/>
          <w:sz w:val="24"/>
          <w:szCs w:val="24"/>
        </w:rPr>
        <w:t>eram transmitidos e aceitos</w:t>
      </w:r>
      <w:r w:rsidR="00E36710" w:rsidRPr="00951F34">
        <w:rPr>
          <w:rFonts w:ascii="Times New Roman" w:hAnsi="Times New Roman" w:cs="Times New Roman"/>
          <w:sz w:val="24"/>
          <w:szCs w:val="24"/>
        </w:rPr>
        <w:t xml:space="preserve"> </w:t>
      </w:r>
      <w:r w:rsidR="00930E3B" w:rsidRPr="00951F34">
        <w:rPr>
          <w:rFonts w:ascii="Times New Roman" w:hAnsi="Times New Roman" w:cs="Times New Roman"/>
          <w:sz w:val="24"/>
          <w:szCs w:val="24"/>
        </w:rPr>
        <w:t xml:space="preserve">força </w:t>
      </w:r>
      <w:r w:rsidR="007263A3" w:rsidRPr="00951F34">
        <w:rPr>
          <w:rFonts w:ascii="Times New Roman" w:hAnsi="Times New Roman" w:cs="Times New Roman"/>
          <w:sz w:val="24"/>
          <w:szCs w:val="24"/>
        </w:rPr>
        <w:t>do costume e da tradição, distanciando</w:t>
      </w:r>
      <w:r w:rsidR="009E0059" w:rsidRPr="00951F34">
        <w:rPr>
          <w:rFonts w:ascii="Times New Roman" w:hAnsi="Times New Roman" w:cs="Times New Roman"/>
          <w:sz w:val="24"/>
          <w:szCs w:val="24"/>
        </w:rPr>
        <w:t xml:space="preserve"> o homem primitivo do verdadeiro sentido</w:t>
      </w:r>
      <w:r w:rsidR="007263A3" w:rsidRPr="00951F34">
        <w:rPr>
          <w:rFonts w:ascii="Times New Roman" w:hAnsi="Times New Roman" w:cs="Times New Roman"/>
          <w:sz w:val="24"/>
          <w:szCs w:val="24"/>
        </w:rPr>
        <w:t xml:space="preserve"> da moral. </w:t>
      </w:r>
    </w:p>
    <w:p w:rsidR="00366D0B" w:rsidRPr="00951F34" w:rsidRDefault="00CB3CDA" w:rsidP="00CB3C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 xml:space="preserve">De acordo com </w:t>
      </w:r>
      <w:proofErr w:type="spellStart"/>
      <w:r w:rsidRPr="00951F34">
        <w:rPr>
          <w:rFonts w:ascii="Times New Roman" w:hAnsi="Times New Roman" w:cs="Times New Roman"/>
          <w:sz w:val="24"/>
          <w:szCs w:val="24"/>
        </w:rPr>
        <w:t>Vázquez</w:t>
      </w:r>
      <w:proofErr w:type="spellEnd"/>
      <w:r w:rsidRPr="00951F34">
        <w:rPr>
          <w:rFonts w:ascii="Times New Roman" w:hAnsi="Times New Roman" w:cs="Times New Roman"/>
          <w:sz w:val="24"/>
          <w:szCs w:val="24"/>
        </w:rPr>
        <w:t xml:space="preserve"> (2008, p. 84) a moral</w:t>
      </w:r>
      <w:r w:rsidR="007263A3" w:rsidRPr="00951F34">
        <w:rPr>
          <w:rFonts w:ascii="Times New Roman" w:hAnsi="Times New Roman" w:cs="Times New Roman"/>
          <w:sz w:val="24"/>
          <w:szCs w:val="24"/>
        </w:rPr>
        <w:t xml:space="preserve"> no seu sentido próprio</w:t>
      </w:r>
      <w:r w:rsidRPr="00951F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4DE0" w:rsidRPr="00951F34" w:rsidRDefault="00174DE0" w:rsidP="00174D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CDA" w:rsidRPr="00951F34" w:rsidRDefault="00174DE0" w:rsidP="00CB3CD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51F34">
        <w:rPr>
          <w:rFonts w:ascii="Times New Roman" w:hAnsi="Times New Roman" w:cs="Times New Roman"/>
          <w:sz w:val="20"/>
          <w:szCs w:val="20"/>
        </w:rPr>
        <w:t xml:space="preserve">[...] é um sistema de normas, princípios e valores, segundo o qual </w:t>
      </w:r>
      <w:proofErr w:type="gramStart"/>
      <w:r w:rsidRPr="00951F34">
        <w:rPr>
          <w:rFonts w:ascii="Times New Roman" w:hAnsi="Times New Roman" w:cs="Times New Roman"/>
          <w:sz w:val="20"/>
          <w:szCs w:val="20"/>
        </w:rPr>
        <w:t>são regulamentadas</w:t>
      </w:r>
      <w:proofErr w:type="gramEnd"/>
      <w:r w:rsidRPr="00951F34">
        <w:rPr>
          <w:rFonts w:ascii="Times New Roman" w:hAnsi="Times New Roman" w:cs="Times New Roman"/>
          <w:sz w:val="20"/>
          <w:szCs w:val="20"/>
        </w:rPr>
        <w:t xml:space="preserve"> as relações mútuas entre os indivíduos ou entre estes e a comunidade, de tal maneira que estas normas, dotadas de caráter histórico e social, sejam acatadas livre e conscientemente, por uma convicção íntima, e não de uma maneira  mecânica, externa ou impessoal”. </w:t>
      </w:r>
    </w:p>
    <w:p w:rsidR="00CB3CDA" w:rsidRPr="00951F34" w:rsidRDefault="00CB3CDA" w:rsidP="00CB3C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CDA" w:rsidRPr="00951F34" w:rsidRDefault="00CB3CDA" w:rsidP="00CB3C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F34">
        <w:rPr>
          <w:rFonts w:ascii="Times New Roman" w:hAnsi="Times New Roman" w:cs="Times New Roman"/>
          <w:sz w:val="20"/>
          <w:szCs w:val="20"/>
        </w:rPr>
        <w:tab/>
      </w:r>
    </w:p>
    <w:p w:rsidR="00A62A51" w:rsidRPr="00951F34" w:rsidRDefault="00430A4C" w:rsidP="00A62A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>Com base nessa compreensão</w:t>
      </w:r>
      <w:r w:rsidR="00B77741" w:rsidRPr="00951F34">
        <w:rPr>
          <w:rFonts w:ascii="Times New Roman" w:hAnsi="Times New Roman" w:cs="Times New Roman"/>
          <w:sz w:val="24"/>
          <w:szCs w:val="24"/>
        </w:rPr>
        <w:t>,</w:t>
      </w:r>
      <w:r w:rsidRPr="00951F34">
        <w:rPr>
          <w:rFonts w:ascii="Times New Roman" w:hAnsi="Times New Roman" w:cs="Times New Roman"/>
          <w:sz w:val="24"/>
          <w:szCs w:val="24"/>
        </w:rPr>
        <w:t xml:space="preserve"> a moral no </w:t>
      </w:r>
      <w:r w:rsidR="00B77741" w:rsidRPr="00951F34">
        <w:rPr>
          <w:rFonts w:ascii="Times New Roman" w:hAnsi="Times New Roman" w:cs="Times New Roman"/>
          <w:sz w:val="24"/>
          <w:szCs w:val="24"/>
        </w:rPr>
        <w:t xml:space="preserve">seu </w:t>
      </w:r>
      <w:r w:rsidR="002066FD" w:rsidRPr="00951F34">
        <w:rPr>
          <w:rFonts w:ascii="Times New Roman" w:hAnsi="Times New Roman" w:cs="Times New Roman"/>
          <w:sz w:val="24"/>
          <w:szCs w:val="24"/>
        </w:rPr>
        <w:t>sentido próprio é</w:t>
      </w:r>
      <w:r w:rsidRPr="00951F34">
        <w:rPr>
          <w:rFonts w:ascii="Times New Roman" w:hAnsi="Times New Roman" w:cs="Times New Roman"/>
          <w:sz w:val="24"/>
          <w:szCs w:val="24"/>
        </w:rPr>
        <w:t xml:space="preserve"> considerada </w:t>
      </w:r>
      <w:r w:rsidR="00B77741" w:rsidRPr="00951F34">
        <w:rPr>
          <w:rFonts w:ascii="Times New Roman" w:hAnsi="Times New Roman" w:cs="Times New Roman"/>
          <w:sz w:val="24"/>
          <w:szCs w:val="24"/>
        </w:rPr>
        <w:t xml:space="preserve">por </w:t>
      </w:r>
      <w:proofErr w:type="spellStart"/>
      <w:r w:rsidRPr="00951F34">
        <w:rPr>
          <w:rFonts w:ascii="Times New Roman" w:hAnsi="Times New Roman" w:cs="Times New Roman"/>
          <w:sz w:val="24"/>
          <w:szCs w:val="24"/>
        </w:rPr>
        <w:t>Vázquez</w:t>
      </w:r>
      <w:proofErr w:type="spellEnd"/>
      <w:r w:rsidRPr="00951F34">
        <w:rPr>
          <w:rFonts w:ascii="Times New Roman" w:hAnsi="Times New Roman" w:cs="Times New Roman"/>
          <w:sz w:val="24"/>
          <w:szCs w:val="24"/>
        </w:rPr>
        <w:t xml:space="preserve"> (2008) </w:t>
      </w:r>
      <w:r w:rsidR="00B77741" w:rsidRPr="00951F34">
        <w:rPr>
          <w:rFonts w:ascii="Times New Roman" w:hAnsi="Times New Roman" w:cs="Times New Roman"/>
          <w:sz w:val="24"/>
          <w:szCs w:val="24"/>
        </w:rPr>
        <w:t xml:space="preserve">como a mais elevada, </w:t>
      </w:r>
      <w:r w:rsidRPr="00951F34">
        <w:rPr>
          <w:rFonts w:ascii="Times New Roman" w:hAnsi="Times New Roman" w:cs="Times New Roman"/>
          <w:sz w:val="24"/>
          <w:szCs w:val="24"/>
        </w:rPr>
        <w:t xml:space="preserve">somente se realiza mediante a produção das condições </w:t>
      </w:r>
      <w:proofErr w:type="gramStart"/>
      <w:r w:rsidR="00B77741" w:rsidRPr="00951F34">
        <w:rPr>
          <w:rFonts w:ascii="Times New Roman" w:hAnsi="Times New Roman" w:cs="Times New Roman"/>
          <w:sz w:val="24"/>
          <w:szCs w:val="24"/>
        </w:rPr>
        <w:lastRenderedPageBreak/>
        <w:t>econômicas</w:t>
      </w:r>
      <w:proofErr w:type="gramEnd"/>
      <w:r w:rsidR="00B77741" w:rsidRPr="00951F34">
        <w:rPr>
          <w:rFonts w:ascii="Times New Roman" w:hAnsi="Times New Roman" w:cs="Times New Roman"/>
          <w:sz w:val="24"/>
          <w:szCs w:val="24"/>
        </w:rPr>
        <w:t>-sociais</w:t>
      </w:r>
      <w:r w:rsidRPr="00951F34">
        <w:rPr>
          <w:rFonts w:ascii="Times New Roman" w:hAnsi="Times New Roman" w:cs="Times New Roman"/>
          <w:sz w:val="24"/>
          <w:szCs w:val="24"/>
        </w:rPr>
        <w:t xml:space="preserve"> que exigem um novo tipo </w:t>
      </w:r>
      <w:r w:rsidR="00B77741" w:rsidRPr="00951F34">
        <w:rPr>
          <w:rFonts w:ascii="Times New Roman" w:hAnsi="Times New Roman" w:cs="Times New Roman"/>
          <w:sz w:val="24"/>
          <w:szCs w:val="24"/>
        </w:rPr>
        <w:t>de relação entre o indiví</w:t>
      </w:r>
      <w:r w:rsidRPr="00951F34">
        <w:rPr>
          <w:rFonts w:ascii="Times New Roman" w:hAnsi="Times New Roman" w:cs="Times New Roman"/>
          <w:sz w:val="24"/>
          <w:szCs w:val="24"/>
        </w:rPr>
        <w:t>duo e a comunidade.</w:t>
      </w:r>
      <w:r w:rsidR="00902B7A" w:rsidRPr="00951F34">
        <w:rPr>
          <w:rFonts w:ascii="Times New Roman" w:hAnsi="Times New Roman" w:cs="Times New Roman"/>
          <w:sz w:val="24"/>
          <w:szCs w:val="24"/>
        </w:rPr>
        <w:t xml:space="preserve"> Essas novas condições que tornaram possível </w:t>
      </w:r>
      <w:r w:rsidR="001227DF" w:rsidRPr="00951F34">
        <w:rPr>
          <w:rFonts w:ascii="Times New Roman" w:hAnsi="Times New Roman" w:cs="Times New Roman"/>
          <w:sz w:val="24"/>
          <w:szCs w:val="24"/>
        </w:rPr>
        <w:t>a passagem para novas formas de moral</w:t>
      </w:r>
      <w:r w:rsidR="006661C3" w:rsidRPr="00951F34">
        <w:rPr>
          <w:rFonts w:ascii="Times New Roman" w:hAnsi="Times New Roman" w:cs="Times New Roman"/>
          <w:sz w:val="24"/>
          <w:szCs w:val="24"/>
        </w:rPr>
        <w:t xml:space="preserve"> foram</w:t>
      </w:r>
      <w:r w:rsidR="001227DF" w:rsidRPr="00951F34">
        <w:rPr>
          <w:rFonts w:ascii="Times New Roman" w:hAnsi="Times New Roman" w:cs="Times New Roman"/>
          <w:sz w:val="24"/>
          <w:szCs w:val="24"/>
        </w:rPr>
        <w:t xml:space="preserve">: o aparecimento da propriedade privada e a divisão da sociedade em classes. </w:t>
      </w:r>
    </w:p>
    <w:p w:rsidR="00F96B9D" w:rsidRPr="00951F34" w:rsidRDefault="00F96B9D" w:rsidP="00176B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>A moral é uma forma de comportamento humano que se encontra em todos os tempos e em cada sociedade</w:t>
      </w:r>
      <w:r w:rsidR="00176BAF" w:rsidRPr="00951F34">
        <w:rPr>
          <w:rFonts w:ascii="Times New Roman" w:hAnsi="Times New Roman" w:cs="Times New Roman"/>
          <w:sz w:val="24"/>
          <w:szCs w:val="24"/>
        </w:rPr>
        <w:t xml:space="preserve">. </w:t>
      </w:r>
      <w:r w:rsidRPr="00951F34">
        <w:rPr>
          <w:rFonts w:ascii="Times New Roman" w:hAnsi="Times New Roman" w:cs="Times New Roman"/>
          <w:sz w:val="24"/>
          <w:szCs w:val="24"/>
        </w:rPr>
        <w:t xml:space="preserve">O homem avança na esfera moral à medida que são reguladas moralmente as relações que antes eram regidas por normas externas, por exemplo, à subtração das relações amorosas à coação exterior, normas impostas pelo costume ou pelo direito e a substituição dos estímulos materiais pelos estímulos morais. Já a elevação do caráter consciente e livre do comportamento do homem e da sociedade é regida pela responsabilidade moral, ou seja, “uma sociedade é tanto mais rica moralmente quanto mais possibilidades oferece a seus membros de assumirem a responsabilidade pessoal ou coletiva de seus atos” (VÁZQUEZ, 2008, p.58). Desse modo, o progresso moral é relacionado com o desenvolvimento da livre personalidade, pois, quanto mais possibilidades produzidas para que o homem aceite consciente e livremente as normas que regulam as suas relações com os demais, mais responsável torna-se mediante suas ações. </w:t>
      </w:r>
    </w:p>
    <w:p w:rsidR="00F96B9D" w:rsidRPr="00951F34" w:rsidRDefault="00F96B9D" w:rsidP="00F96B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 xml:space="preserve">Nesse contexto, o autor afirma que o progresso moral é permeado pela “negação radical dos velhos valores, na conservação dialética de alguns ou na incorporação de novos valores e virtudes morais” (ibidem, p. 60). Assim, considera errônea a afirmação de que a “[...] a vingança de sangue, que constitui uma forma de justiça dos povos primitivos, cessa de ter valor moral nas sociedades posteriores; o egoísmo característico das relações morais burguesas é abandonado por uma moral coletivista socialista”, uma vez que os valores morais e também os vícios morais produzidos no decorrer dos anos desenvolvem um caráter universal e deixam de pertencer exclusivamente a uma moral particular, “[...] ainda que seu conteúdo mude e se enriqueça </w:t>
      </w:r>
      <w:proofErr w:type="gramStart"/>
      <w:r w:rsidRPr="00951F34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951F34">
        <w:rPr>
          <w:rFonts w:ascii="Times New Roman" w:hAnsi="Times New Roman" w:cs="Times New Roman"/>
          <w:sz w:val="24"/>
          <w:szCs w:val="24"/>
        </w:rPr>
        <w:t xml:space="preserve"> medida que ultrapassam um limite histórico particular” (ibidem, p. 60).</w:t>
      </w:r>
    </w:p>
    <w:p w:rsidR="00F96B9D" w:rsidRPr="00951F34" w:rsidRDefault="00F96B9D" w:rsidP="00F96B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>Outra afirmação que o autor discorda é que “[...] antigas virtudes morais que correspondem a interesses da classe dominante em outros tempos perdem a sua força moral, quando muda radicalmente a sociedade” (ibidem, p. 60). Nesse sentido, existem valores morais que somente são reconhecidos quando o homem percorre um longo caminho no seu progresso social e moral.</w:t>
      </w:r>
    </w:p>
    <w:p w:rsidR="00F96B9D" w:rsidRPr="00951F34" w:rsidRDefault="00F96B9D" w:rsidP="00F96B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 xml:space="preserve">O autor relata que a moral possui por dois planos: o normativo e o fatual. O primeiro é dotado de normas e regras e de imperativos que implicam algo que deve ser. O fatual ou plano dos fatos morais é constituído por atos humanos que se realizam efetivamente e que são independentes de como pensamos que deveriam ser. Os atos morais estão em consonância </w:t>
      </w:r>
      <w:r w:rsidRPr="00951F34">
        <w:rPr>
          <w:rFonts w:ascii="Times New Roman" w:hAnsi="Times New Roman" w:cs="Times New Roman"/>
          <w:sz w:val="24"/>
          <w:szCs w:val="24"/>
        </w:rPr>
        <w:lastRenderedPageBreak/>
        <w:t xml:space="preserve">com as normas de forma positiva ou negativa, pois a sua relação “[...] com o normativo (no duplo sentido de cumprimento ou não de não cumprimento de uma norma moral) determina a inclusão de certos atos na esfera da moral” (ibidem, p. 64) que, por sua vez revela a exigência de sua realização. </w:t>
      </w:r>
    </w:p>
    <w:p w:rsidR="00F96B9D" w:rsidRPr="00951F34" w:rsidRDefault="00F96B9D" w:rsidP="00F96B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 xml:space="preserve">Partindo do exposto, o autor enaltece que a função social da moral consiste na regulamentação das relações sociais mantidas entre os homens e entre o homem e a comunidade com o intuito de manter e garantir uma determinada ordem social. Ademais, destaca que esta função, também é garantida pelo direito de forma direta, imediata e coercitiva e estabelece resultados mais concretos. </w:t>
      </w:r>
    </w:p>
    <w:p w:rsidR="00F96B9D" w:rsidRPr="00951F34" w:rsidRDefault="00F96B9D" w:rsidP="00F96B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 xml:space="preserve">Nesse contexto, o homem aceita voluntariamente ou involuntariamente a ordem social juridicamente formulada, todavia, atingir os resultados por meio do direito de forma coercitiva não é considerado suficiente, pois a moral requer uma aceitação íntima e livre do homem e privada da consciência individual, vez que, “a moral tende a fazer com que os indivíduos harmonizem voluntariamente – isto é, de uma maneira consciente e livre – seus interesses pessoais com os interesses coletivos de determinado grupo social ou da sociedade inteira” (VÁZQUEZ, 2008, p. 70). </w:t>
      </w:r>
    </w:p>
    <w:p w:rsidR="00F96B9D" w:rsidRPr="00951F34" w:rsidRDefault="00F96B9D" w:rsidP="00F96B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 xml:space="preserve">É importante salientar que a moral apesar de ser produzida numa relação livre e consciente entre os homens ou entre esses e a comunidade, também estabelece uma relação socialmente condicionada, pois o homem é ser social ou um nexo de relações sociais. O homem se comporta moralmente mediante as relações e condições sociais determinadas que não </w:t>
      </w:r>
      <w:proofErr w:type="gramStart"/>
      <w:r w:rsidRPr="00951F34">
        <w:rPr>
          <w:rFonts w:ascii="Times New Roman" w:hAnsi="Times New Roman" w:cs="Times New Roman"/>
          <w:sz w:val="24"/>
          <w:szCs w:val="24"/>
        </w:rPr>
        <w:t>são</w:t>
      </w:r>
      <w:proofErr w:type="gramEnd"/>
      <w:r w:rsidRPr="00951F34">
        <w:rPr>
          <w:rFonts w:ascii="Times New Roman" w:hAnsi="Times New Roman" w:cs="Times New Roman"/>
          <w:sz w:val="24"/>
          <w:szCs w:val="24"/>
        </w:rPr>
        <w:t xml:space="preserve"> escolhidas por ele, “e dentro também de um sistema de princípios, valores e normas morais que não inventou, mas que recebe socialmente e segundo o qual regula suas relações com os demais ou com a comunidade inteira” (ibidem, p 70).</w:t>
      </w:r>
    </w:p>
    <w:p w:rsidR="008C39C8" w:rsidRPr="00951F34" w:rsidRDefault="00276719" w:rsidP="008C39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>Na próxima seção, iremos apresentar a constituição do valor humano no processo sócio histórico:</w:t>
      </w:r>
    </w:p>
    <w:p w:rsidR="008C39C8" w:rsidRPr="00951F34" w:rsidRDefault="008C39C8" w:rsidP="008C39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6719" w:rsidRPr="00951F34" w:rsidRDefault="00276719" w:rsidP="002767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1F34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951F34">
        <w:rPr>
          <w:rFonts w:ascii="Times New Roman" w:hAnsi="Times New Roman" w:cs="Times New Roman"/>
          <w:b/>
          <w:sz w:val="24"/>
          <w:szCs w:val="24"/>
        </w:rPr>
        <w:t xml:space="preserve"> Constituição do valor humano no processo </w:t>
      </w:r>
      <w:proofErr w:type="spellStart"/>
      <w:r w:rsidRPr="00951F34">
        <w:rPr>
          <w:rFonts w:ascii="Times New Roman" w:hAnsi="Times New Roman" w:cs="Times New Roman"/>
          <w:b/>
          <w:sz w:val="24"/>
          <w:szCs w:val="24"/>
        </w:rPr>
        <w:t>sócio-histórico</w:t>
      </w:r>
      <w:proofErr w:type="spellEnd"/>
    </w:p>
    <w:p w:rsidR="00D30115" w:rsidRPr="00951F34" w:rsidRDefault="00D30115" w:rsidP="002767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16E" w:rsidRPr="00951F34" w:rsidRDefault="00D30115" w:rsidP="002767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b/>
          <w:sz w:val="24"/>
          <w:szCs w:val="24"/>
        </w:rPr>
        <w:tab/>
      </w:r>
      <w:r w:rsidR="00112615" w:rsidRPr="00951F34">
        <w:rPr>
          <w:rFonts w:ascii="Times New Roman" w:hAnsi="Times New Roman" w:cs="Times New Roman"/>
          <w:sz w:val="24"/>
          <w:szCs w:val="24"/>
        </w:rPr>
        <w:t>O homem, o</w:t>
      </w:r>
      <w:r w:rsidRPr="00951F34">
        <w:rPr>
          <w:rFonts w:ascii="Times New Roman" w:hAnsi="Times New Roman" w:cs="Times New Roman"/>
          <w:sz w:val="24"/>
          <w:szCs w:val="24"/>
        </w:rPr>
        <w:t xml:space="preserve">riginalmente é tido como um ser natural como outros seres vivos, </w:t>
      </w:r>
      <w:r w:rsidR="007C216E" w:rsidRPr="00951F34">
        <w:rPr>
          <w:rFonts w:ascii="Times New Roman" w:hAnsi="Times New Roman" w:cs="Times New Roman"/>
          <w:sz w:val="24"/>
          <w:szCs w:val="24"/>
        </w:rPr>
        <w:t xml:space="preserve">mas em razão das necessidades determinadas no processo </w:t>
      </w:r>
      <w:proofErr w:type="spellStart"/>
      <w:r w:rsidR="007C216E" w:rsidRPr="00951F34">
        <w:rPr>
          <w:rFonts w:ascii="Times New Roman" w:hAnsi="Times New Roman" w:cs="Times New Roman"/>
          <w:sz w:val="24"/>
          <w:szCs w:val="24"/>
        </w:rPr>
        <w:t>sócio-histórico</w:t>
      </w:r>
      <w:proofErr w:type="spellEnd"/>
      <w:r w:rsidR="007C216E" w:rsidRPr="00951F34">
        <w:rPr>
          <w:rFonts w:ascii="Times New Roman" w:hAnsi="Times New Roman" w:cs="Times New Roman"/>
          <w:sz w:val="24"/>
          <w:szCs w:val="24"/>
        </w:rPr>
        <w:t xml:space="preserve"> rompe com padrão de intercâmbio imediato e instintivo estabelecido pela natureza para “dar seus primeiros passos na direção da construção de si mesmo como um novo ser” (BARROCO, 2010, p.19). </w:t>
      </w:r>
      <w:proofErr w:type="gramStart"/>
      <w:r w:rsidR="00091883" w:rsidRPr="00951F34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="00091883" w:rsidRPr="00951F34">
        <w:rPr>
          <w:rFonts w:ascii="Times New Roman" w:hAnsi="Times New Roman" w:cs="Times New Roman"/>
          <w:sz w:val="24"/>
          <w:szCs w:val="24"/>
        </w:rPr>
        <w:t xml:space="preserve"> nesse processo histórico que são criadas as possibilidades do homem se comportar como um ser ético. </w:t>
      </w:r>
    </w:p>
    <w:p w:rsidR="007E4833" w:rsidRPr="00951F34" w:rsidRDefault="00091883" w:rsidP="002767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E4833" w:rsidRPr="00951F34">
        <w:rPr>
          <w:rFonts w:ascii="Times New Roman" w:hAnsi="Times New Roman" w:cs="Times New Roman"/>
          <w:sz w:val="24"/>
          <w:szCs w:val="24"/>
        </w:rPr>
        <w:t xml:space="preserve">O autor destaca que pensar o homem sem sua base biológica é algo impensável, mas enfatiza que o salto ontológico ocorre no momento de diferenciação diante da </w:t>
      </w:r>
      <w:r w:rsidR="00AC4312" w:rsidRPr="00951F34">
        <w:rPr>
          <w:rFonts w:ascii="Times New Roman" w:hAnsi="Times New Roman" w:cs="Times New Roman"/>
          <w:sz w:val="24"/>
          <w:szCs w:val="24"/>
        </w:rPr>
        <w:t>natureza orgânica e inorgânica</w:t>
      </w:r>
      <w:r w:rsidR="007E4833" w:rsidRPr="00951F34">
        <w:rPr>
          <w:rFonts w:ascii="Times New Roman" w:hAnsi="Times New Roman" w:cs="Times New Roman"/>
          <w:sz w:val="24"/>
          <w:szCs w:val="24"/>
        </w:rPr>
        <w:t xml:space="preserve">, conforme </w:t>
      </w:r>
      <w:r w:rsidR="00AC4312" w:rsidRPr="00951F34">
        <w:rPr>
          <w:rFonts w:ascii="Times New Roman" w:hAnsi="Times New Roman" w:cs="Times New Roman"/>
          <w:sz w:val="24"/>
          <w:szCs w:val="24"/>
        </w:rPr>
        <w:t>observa</w:t>
      </w:r>
      <w:r w:rsidR="002004CB" w:rsidRPr="00951F34">
        <w:rPr>
          <w:rFonts w:ascii="Times New Roman" w:hAnsi="Times New Roman" w:cs="Times New Roman"/>
          <w:sz w:val="24"/>
          <w:szCs w:val="24"/>
        </w:rPr>
        <w:t xml:space="preserve"> </w:t>
      </w:r>
      <w:r w:rsidR="007E4833" w:rsidRPr="00951F34">
        <w:rPr>
          <w:rFonts w:ascii="Times New Roman" w:hAnsi="Times New Roman" w:cs="Times New Roman"/>
          <w:sz w:val="24"/>
          <w:szCs w:val="24"/>
        </w:rPr>
        <w:t>Marx (1993, p. 165):</w:t>
      </w:r>
    </w:p>
    <w:p w:rsidR="00AC4312" w:rsidRPr="00951F34" w:rsidRDefault="00AC4312" w:rsidP="00AC4312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AC4312" w:rsidRPr="00951F34" w:rsidRDefault="00AC4312" w:rsidP="00AC431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51F34">
        <w:rPr>
          <w:rFonts w:ascii="Times New Roman" w:hAnsi="Times New Roman" w:cs="Times New Roman"/>
          <w:sz w:val="20"/>
          <w:szCs w:val="20"/>
        </w:rPr>
        <w:t xml:space="preserve">Decerto, o animal também produz. Constrói para si um ninho, habitações, como </w:t>
      </w:r>
      <w:proofErr w:type="gramStart"/>
      <w:r w:rsidRPr="00951F34">
        <w:rPr>
          <w:rFonts w:ascii="Times New Roman" w:hAnsi="Times New Roman" w:cs="Times New Roman"/>
          <w:sz w:val="20"/>
          <w:szCs w:val="20"/>
        </w:rPr>
        <w:t>as</w:t>
      </w:r>
      <w:proofErr w:type="gramEnd"/>
    </w:p>
    <w:p w:rsidR="00AC4312" w:rsidRPr="00951F34" w:rsidRDefault="00AC4312" w:rsidP="00AC431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51F34">
        <w:rPr>
          <w:rFonts w:ascii="Times New Roman" w:hAnsi="Times New Roman" w:cs="Times New Roman"/>
          <w:sz w:val="20"/>
          <w:szCs w:val="20"/>
        </w:rPr>
        <w:t>abelhas</w:t>
      </w:r>
      <w:proofErr w:type="gramEnd"/>
      <w:r w:rsidRPr="00951F34">
        <w:rPr>
          <w:rFonts w:ascii="Times New Roman" w:hAnsi="Times New Roman" w:cs="Times New Roman"/>
          <w:sz w:val="20"/>
          <w:szCs w:val="20"/>
        </w:rPr>
        <w:t>, castores, formigas, etc. Contudo, produz apenas o que necessita imediatamente para si ou para a sua cria; produz apenas sob a dominação da necessidade física imediata, enquanto o homem produz mesmo livre da necessidade</w:t>
      </w:r>
    </w:p>
    <w:p w:rsidR="00AC4312" w:rsidRPr="00951F34" w:rsidRDefault="00AC4312" w:rsidP="00AC431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51F34">
        <w:rPr>
          <w:rFonts w:ascii="Times New Roman" w:hAnsi="Times New Roman" w:cs="Times New Roman"/>
          <w:sz w:val="20"/>
          <w:szCs w:val="20"/>
        </w:rPr>
        <w:t>física</w:t>
      </w:r>
      <w:proofErr w:type="gramEnd"/>
      <w:r w:rsidRPr="00951F34">
        <w:rPr>
          <w:rFonts w:ascii="Times New Roman" w:hAnsi="Times New Roman" w:cs="Times New Roman"/>
          <w:sz w:val="20"/>
          <w:szCs w:val="20"/>
        </w:rPr>
        <w:t xml:space="preserve"> e só produz verdadeiramente na liberdade da mesma; produz-se apenas a si próprio enquanto o homem reproduz a natureza toda; o seu produto pertence imediatamente ao seu corpo físico, enquanto o homem enfrenta livremente o seu produto. O animal dá forma apenas segundo a medida e a necessidade da </w:t>
      </w:r>
      <w:proofErr w:type="spellStart"/>
      <w:r w:rsidRPr="00951F34">
        <w:rPr>
          <w:rFonts w:ascii="Times New Roman" w:hAnsi="Times New Roman" w:cs="Times New Roman"/>
          <w:i/>
          <w:iCs/>
          <w:sz w:val="20"/>
          <w:szCs w:val="20"/>
        </w:rPr>
        <w:t>species</w:t>
      </w:r>
      <w:proofErr w:type="spellEnd"/>
      <w:r w:rsidRPr="00951F3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51F34">
        <w:rPr>
          <w:rFonts w:ascii="Times New Roman" w:hAnsi="Times New Roman" w:cs="Times New Roman"/>
          <w:sz w:val="20"/>
          <w:szCs w:val="20"/>
        </w:rPr>
        <w:t xml:space="preserve">a que pertence, enquanto o homem sabe produzir segundo a medida de cada </w:t>
      </w:r>
      <w:proofErr w:type="spellStart"/>
      <w:r w:rsidRPr="00951F34">
        <w:rPr>
          <w:rFonts w:ascii="Times New Roman" w:hAnsi="Times New Roman" w:cs="Times New Roman"/>
          <w:i/>
          <w:iCs/>
          <w:sz w:val="20"/>
          <w:szCs w:val="20"/>
        </w:rPr>
        <w:t>species</w:t>
      </w:r>
      <w:proofErr w:type="spellEnd"/>
      <w:r w:rsidRPr="00951F3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51F34">
        <w:rPr>
          <w:rFonts w:ascii="Times New Roman" w:hAnsi="Times New Roman" w:cs="Times New Roman"/>
          <w:sz w:val="20"/>
          <w:szCs w:val="20"/>
        </w:rPr>
        <w:t xml:space="preserve">e sabe aplicar em toda a parte a medida inerente ao objeto; por isso, o homem dá forma também segundo as leis da beleza. </w:t>
      </w:r>
    </w:p>
    <w:p w:rsidR="007C216E" w:rsidRPr="00951F34" w:rsidRDefault="007E4833" w:rsidP="00AC43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F34">
        <w:rPr>
          <w:rFonts w:ascii="Times New Roman" w:hAnsi="Times New Roman" w:cs="Times New Roman"/>
          <w:sz w:val="20"/>
          <w:szCs w:val="20"/>
        </w:rPr>
        <w:tab/>
      </w:r>
      <w:r w:rsidR="007C216E" w:rsidRPr="00951F34">
        <w:rPr>
          <w:rFonts w:ascii="Times New Roman" w:hAnsi="Times New Roman" w:cs="Times New Roman"/>
          <w:sz w:val="20"/>
          <w:szCs w:val="20"/>
        </w:rPr>
        <w:tab/>
      </w:r>
    </w:p>
    <w:p w:rsidR="009D1273" w:rsidRPr="00951F34" w:rsidRDefault="009D1273" w:rsidP="00AC43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0"/>
          <w:szCs w:val="20"/>
        </w:rPr>
        <w:tab/>
      </w:r>
      <w:r w:rsidRPr="00951F34">
        <w:rPr>
          <w:rFonts w:ascii="Times New Roman" w:hAnsi="Times New Roman" w:cs="Times New Roman"/>
          <w:sz w:val="24"/>
          <w:szCs w:val="24"/>
        </w:rPr>
        <w:t>Di</w:t>
      </w:r>
      <w:r w:rsidR="00C34B5E" w:rsidRPr="00951F34">
        <w:rPr>
          <w:rFonts w:ascii="Times New Roman" w:hAnsi="Times New Roman" w:cs="Times New Roman"/>
          <w:sz w:val="24"/>
          <w:szCs w:val="24"/>
        </w:rPr>
        <w:t xml:space="preserve">ferentemente </w:t>
      </w:r>
      <w:r w:rsidRPr="00951F34">
        <w:rPr>
          <w:rFonts w:ascii="Times New Roman" w:hAnsi="Times New Roman" w:cs="Times New Roman"/>
          <w:sz w:val="24"/>
          <w:szCs w:val="24"/>
        </w:rPr>
        <w:t xml:space="preserve">do animal, o homem não limita sua existência pelo viés da natureza, </w:t>
      </w:r>
      <w:r w:rsidR="002066FD" w:rsidRPr="00951F34">
        <w:rPr>
          <w:rFonts w:ascii="Times New Roman" w:hAnsi="Times New Roman" w:cs="Times New Roman"/>
          <w:sz w:val="24"/>
          <w:szCs w:val="24"/>
        </w:rPr>
        <w:t xml:space="preserve">de </w:t>
      </w:r>
      <w:r w:rsidR="00727AC4" w:rsidRPr="00951F34">
        <w:rPr>
          <w:rFonts w:ascii="Times New Roman" w:hAnsi="Times New Roman" w:cs="Times New Roman"/>
          <w:sz w:val="24"/>
          <w:szCs w:val="24"/>
        </w:rPr>
        <w:t>forma</w:t>
      </w:r>
      <w:r w:rsidR="002066FD" w:rsidRPr="00951F34">
        <w:rPr>
          <w:rFonts w:ascii="Times New Roman" w:hAnsi="Times New Roman" w:cs="Times New Roman"/>
          <w:sz w:val="24"/>
          <w:szCs w:val="24"/>
        </w:rPr>
        <w:t xml:space="preserve"> a</w:t>
      </w:r>
      <w:r w:rsidR="00727AC4" w:rsidRPr="00951F34">
        <w:rPr>
          <w:rFonts w:ascii="Times New Roman" w:hAnsi="Times New Roman" w:cs="Times New Roman"/>
          <w:sz w:val="24"/>
          <w:szCs w:val="24"/>
        </w:rPr>
        <w:t xml:space="preserve"> atender as necessidade</w:t>
      </w:r>
      <w:r w:rsidR="00D4782D" w:rsidRPr="00951F34">
        <w:rPr>
          <w:rFonts w:ascii="Times New Roman" w:hAnsi="Times New Roman" w:cs="Times New Roman"/>
          <w:sz w:val="24"/>
          <w:szCs w:val="24"/>
        </w:rPr>
        <w:t>s imediatas de sua subsistência. Assim,</w:t>
      </w:r>
      <w:r w:rsidR="00727AC4" w:rsidRPr="00951F34">
        <w:rPr>
          <w:rFonts w:ascii="Times New Roman" w:hAnsi="Times New Roman" w:cs="Times New Roman"/>
          <w:sz w:val="24"/>
          <w:szCs w:val="24"/>
        </w:rPr>
        <w:t xml:space="preserve"> </w:t>
      </w:r>
      <w:r w:rsidR="00D4782D" w:rsidRPr="00951F34">
        <w:rPr>
          <w:rFonts w:ascii="Times New Roman" w:hAnsi="Times New Roman" w:cs="Times New Roman"/>
          <w:sz w:val="24"/>
          <w:szCs w:val="24"/>
        </w:rPr>
        <w:t>para corresponder as</w:t>
      </w:r>
      <w:proofErr w:type="gramStart"/>
      <w:r w:rsidR="00D4782D" w:rsidRPr="00951F34">
        <w:rPr>
          <w:rFonts w:ascii="Times New Roman" w:hAnsi="Times New Roman" w:cs="Times New Roman"/>
          <w:sz w:val="24"/>
          <w:szCs w:val="24"/>
        </w:rPr>
        <w:t xml:space="preserve"> </w:t>
      </w:r>
      <w:r w:rsidR="004C72BD" w:rsidRPr="00951F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C72BD" w:rsidRPr="00951F34">
        <w:rPr>
          <w:rFonts w:ascii="Times New Roman" w:hAnsi="Times New Roman" w:cs="Times New Roman"/>
          <w:sz w:val="24"/>
          <w:szCs w:val="24"/>
        </w:rPr>
        <w:t xml:space="preserve">novas necessidades determinadas no processo </w:t>
      </w:r>
      <w:proofErr w:type="spellStart"/>
      <w:r w:rsidR="004C72BD" w:rsidRPr="00951F34">
        <w:rPr>
          <w:rFonts w:ascii="Times New Roman" w:hAnsi="Times New Roman" w:cs="Times New Roman"/>
          <w:sz w:val="24"/>
          <w:szCs w:val="24"/>
        </w:rPr>
        <w:t>sócio-histórico</w:t>
      </w:r>
      <w:proofErr w:type="spellEnd"/>
      <w:r w:rsidR="00D4782D" w:rsidRPr="00951F34">
        <w:rPr>
          <w:rFonts w:ascii="Times New Roman" w:hAnsi="Times New Roman" w:cs="Times New Roman"/>
          <w:sz w:val="24"/>
          <w:szCs w:val="24"/>
        </w:rPr>
        <w:t xml:space="preserve">, </w:t>
      </w:r>
      <w:r w:rsidR="005913C3" w:rsidRPr="00951F34">
        <w:rPr>
          <w:rFonts w:ascii="Times New Roman" w:hAnsi="Times New Roman" w:cs="Times New Roman"/>
          <w:sz w:val="24"/>
          <w:szCs w:val="24"/>
        </w:rPr>
        <w:t>fabrica e transforma seus instrumentos, mediada pelas relações</w:t>
      </w:r>
      <w:r w:rsidR="007B438D" w:rsidRPr="00951F34">
        <w:rPr>
          <w:rFonts w:ascii="Times New Roman" w:hAnsi="Times New Roman" w:cs="Times New Roman"/>
          <w:sz w:val="24"/>
          <w:szCs w:val="24"/>
        </w:rPr>
        <w:t xml:space="preserve"> sociais que o auxiliam no desenvolvimento da</w:t>
      </w:r>
      <w:r w:rsidR="005913C3" w:rsidRPr="00951F34">
        <w:rPr>
          <w:rFonts w:ascii="Times New Roman" w:hAnsi="Times New Roman" w:cs="Times New Roman"/>
          <w:sz w:val="24"/>
          <w:szCs w:val="24"/>
        </w:rPr>
        <w:t xml:space="preserve"> consciência que prima pela transformação da realidade</w:t>
      </w:r>
      <w:r w:rsidR="00E1517F" w:rsidRPr="00951F34">
        <w:rPr>
          <w:rFonts w:ascii="Times New Roman" w:hAnsi="Times New Roman" w:cs="Times New Roman"/>
          <w:sz w:val="24"/>
          <w:szCs w:val="24"/>
        </w:rPr>
        <w:t>.</w:t>
      </w:r>
    </w:p>
    <w:p w:rsidR="00B418C4" w:rsidRPr="00951F34" w:rsidRDefault="00793EAC" w:rsidP="00AC43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ab/>
        <w:t>Marx e Engels (2002, p. 17) ressaltam que o homem “[...] começa a produzir os seus meios de vida, passo que é conseguido devido</w:t>
      </w:r>
      <w:r w:rsidR="003A7484" w:rsidRPr="00951F34">
        <w:rPr>
          <w:rFonts w:ascii="Times New Roman" w:hAnsi="Times New Roman" w:cs="Times New Roman"/>
          <w:sz w:val="24"/>
          <w:szCs w:val="24"/>
        </w:rPr>
        <w:t xml:space="preserve"> à sua organização física. Ao produzirem seus meios de vida material, os homens produzem, indiretamente, a sua própria vida material”. Essa atividade é conhecida como trabalho.</w:t>
      </w:r>
    </w:p>
    <w:p w:rsidR="00B418C4" w:rsidRPr="00951F34" w:rsidRDefault="00B418C4" w:rsidP="00B418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ab/>
        <w:t>De acordo com Marques (2015, p. 31) o trabalho é a ‘[</w:t>
      </w:r>
      <w:proofErr w:type="gramStart"/>
      <w:r w:rsidRPr="00951F34">
        <w:rPr>
          <w:rFonts w:ascii="Times New Roman" w:hAnsi="Times New Roman" w:cs="Times New Roman"/>
          <w:sz w:val="24"/>
          <w:szCs w:val="24"/>
        </w:rPr>
        <w:t>...] atividade social consciente dirigida a um fim específico”</w:t>
      </w:r>
      <w:proofErr w:type="gramEnd"/>
      <w:r w:rsidRPr="00951F34">
        <w:rPr>
          <w:rFonts w:ascii="Times New Roman" w:hAnsi="Times New Roman" w:cs="Times New Roman"/>
          <w:sz w:val="24"/>
          <w:szCs w:val="24"/>
        </w:rPr>
        <w:t>. Compreendemos que o</w:t>
      </w:r>
      <w:r w:rsidR="003A7484" w:rsidRPr="00951F34">
        <w:rPr>
          <w:rFonts w:ascii="Times New Roman" w:hAnsi="Times New Roman" w:cs="Times New Roman"/>
          <w:sz w:val="24"/>
          <w:szCs w:val="24"/>
        </w:rPr>
        <w:t xml:space="preserve"> homem é ser social que afeta e é afetado pelas relações </w:t>
      </w:r>
      <w:r w:rsidRPr="00951F34">
        <w:rPr>
          <w:rFonts w:ascii="Times New Roman" w:hAnsi="Times New Roman" w:cs="Times New Roman"/>
          <w:sz w:val="24"/>
          <w:szCs w:val="24"/>
        </w:rPr>
        <w:t xml:space="preserve">sociais, vez que </w:t>
      </w:r>
      <w:r w:rsidR="003A7484" w:rsidRPr="00951F34">
        <w:rPr>
          <w:rFonts w:ascii="Times New Roman" w:hAnsi="Times New Roman" w:cs="Times New Roman"/>
          <w:sz w:val="24"/>
          <w:szCs w:val="24"/>
        </w:rPr>
        <w:t>a sua existência é marcada pela historicidade, pelo desenvolvimento da sua produção ma</w:t>
      </w:r>
      <w:r w:rsidRPr="00951F34">
        <w:rPr>
          <w:rFonts w:ascii="Times New Roman" w:hAnsi="Times New Roman" w:cs="Times New Roman"/>
          <w:sz w:val="24"/>
          <w:szCs w:val="24"/>
        </w:rPr>
        <w:t>terial e das relações sociais. Em outros termos, ele se desenvolve por meio do trabalho, que caracteriza-se substancialmente da passagem da vertente instintiva</w:t>
      </w:r>
      <w:r w:rsidR="00A85795" w:rsidRPr="00951F34">
        <w:rPr>
          <w:rFonts w:ascii="Times New Roman" w:hAnsi="Times New Roman" w:cs="Times New Roman"/>
          <w:sz w:val="24"/>
          <w:szCs w:val="24"/>
        </w:rPr>
        <w:t xml:space="preserve"> para material, objetiva,</w:t>
      </w:r>
      <w:r w:rsidRPr="00951F34">
        <w:rPr>
          <w:rFonts w:ascii="Times New Roman" w:hAnsi="Times New Roman" w:cs="Times New Roman"/>
          <w:sz w:val="24"/>
          <w:szCs w:val="24"/>
        </w:rPr>
        <w:t xml:space="preserve"> social e transformadora</w:t>
      </w:r>
      <w:r w:rsidR="004023AE" w:rsidRPr="00951F34">
        <w:rPr>
          <w:rFonts w:ascii="Times New Roman" w:hAnsi="Times New Roman" w:cs="Times New Roman"/>
          <w:sz w:val="24"/>
          <w:szCs w:val="24"/>
        </w:rPr>
        <w:t>.</w:t>
      </w:r>
    </w:p>
    <w:p w:rsidR="004023AE" w:rsidRPr="00951F34" w:rsidRDefault="00965049" w:rsidP="00B418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ab/>
        <w:t>É</w:t>
      </w:r>
      <w:r w:rsidR="004023AE" w:rsidRPr="00951F34">
        <w:rPr>
          <w:rFonts w:ascii="Times New Roman" w:hAnsi="Times New Roman" w:cs="Times New Roman"/>
          <w:sz w:val="24"/>
          <w:szCs w:val="24"/>
        </w:rPr>
        <w:t xml:space="preserve"> importante explicitar que o trabalho se realiza primeiramente como</w:t>
      </w:r>
      <w:r w:rsidR="003503C4" w:rsidRPr="00951F34">
        <w:rPr>
          <w:rFonts w:ascii="Times New Roman" w:hAnsi="Times New Roman" w:cs="Times New Roman"/>
          <w:sz w:val="24"/>
          <w:szCs w:val="24"/>
        </w:rPr>
        <w:t xml:space="preserve"> projeçã</w:t>
      </w:r>
      <w:r w:rsidR="00045D5C" w:rsidRPr="00951F34">
        <w:rPr>
          <w:rFonts w:ascii="Times New Roman" w:hAnsi="Times New Roman" w:cs="Times New Roman"/>
          <w:sz w:val="24"/>
          <w:szCs w:val="24"/>
        </w:rPr>
        <w:t xml:space="preserve">o ideal de finalidades e meios. E esses últimos, </w:t>
      </w:r>
      <w:r w:rsidR="006B655F" w:rsidRPr="00951F34">
        <w:rPr>
          <w:rFonts w:ascii="Times New Roman" w:hAnsi="Times New Roman" w:cs="Times New Roman"/>
          <w:sz w:val="24"/>
          <w:szCs w:val="24"/>
        </w:rPr>
        <w:t>subsidiam</w:t>
      </w:r>
      <w:r w:rsidR="002F1A92" w:rsidRPr="00951F34">
        <w:rPr>
          <w:rFonts w:ascii="Times New Roman" w:hAnsi="Times New Roman" w:cs="Times New Roman"/>
          <w:sz w:val="24"/>
          <w:szCs w:val="24"/>
        </w:rPr>
        <w:t xml:space="preserve"> </w:t>
      </w:r>
      <w:r w:rsidR="00045D5C" w:rsidRPr="00951F34">
        <w:rPr>
          <w:rFonts w:ascii="Times New Roman" w:hAnsi="Times New Roman" w:cs="Times New Roman"/>
          <w:sz w:val="24"/>
          <w:szCs w:val="24"/>
        </w:rPr>
        <w:t>duas modalidades de trabalho</w:t>
      </w:r>
      <w:r w:rsidR="006B655F" w:rsidRPr="00951F34">
        <w:rPr>
          <w:rFonts w:ascii="Times New Roman" w:hAnsi="Times New Roman" w:cs="Times New Roman"/>
          <w:sz w:val="24"/>
          <w:szCs w:val="24"/>
        </w:rPr>
        <w:t>:</w:t>
      </w:r>
      <w:r w:rsidR="00045D5C" w:rsidRPr="00951F34">
        <w:rPr>
          <w:rFonts w:ascii="Times New Roman" w:hAnsi="Times New Roman" w:cs="Times New Roman"/>
          <w:sz w:val="24"/>
          <w:szCs w:val="24"/>
        </w:rPr>
        <w:t xml:space="preserve"> </w:t>
      </w:r>
      <w:r w:rsidR="006B655F" w:rsidRPr="00951F34">
        <w:rPr>
          <w:rFonts w:ascii="Times New Roman" w:hAnsi="Times New Roman" w:cs="Times New Roman"/>
          <w:sz w:val="24"/>
          <w:szCs w:val="24"/>
        </w:rPr>
        <w:t>abstrato e concreto.</w:t>
      </w:r>
    </w:p>
    <w:p w:rsidR="00045D5C" w:rsidRPr="00951F34" w:rsidRDefault="00045D5C" w:rsidP="00B418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ab/>
        <w:t>O tra</w:t>
      </w:r>
      <w:r w:rsidR="003C1FC9" w:rsidRPr="00951F34">
        <w:rPr>
          <w:rFonts w:ascii="Times New Roman" w:hAnsi="Times New Roman" w:cs="Times New Roman"/>
          <w:sz w:val="24"/>
          <w:szCs w:val="24"/>
        </w:rPr>
        <w:t>balho</w:t>
      </w:r>
      <w:r w:rsidR="006B655F" w:rsidRPr="00951F34">
        <w:rPr>
          <w:rFonts w:ascii="Times New Roman" w:hAnsi="Times New Roman" w:cs="Times New Roman"/>
          <w:sz w:val="24"/>
          <w:szCs w:val="24"/>
        </w:rPr>
        <w:t xml:space="preserve"> abstrato é</w:t>
      </w:r>
      <w:r w:rsidR="003C1FC9" w:rsidRPr="00951F34">
        <w:rPr>
          <w:rFonts w:ascii="Times New Roman" w:hAnsi="Times New Roman" w:cs="Times New Roman"/>
          <w:sz w:val="24"/>
          <w:szCs w:val="24"/>
        </w:rPr>
        <w:t xml:space="preserve"> orientado </w:t>
      </w:r>
      <w:r w:rsidR="006B655F" w:rsidRPr="00951F34">
        <w:rPr>
          <w:rFonts w:ascii="Times New Roman" w:hAnsi="Times New Roman" w:cs="Times New Roman"/>
          <w:sz w:val="24"/>
          <w:szCs w:val="24"/>
        </w:rPr>
        <w:t>pela</w:t>
      </w:r>
      <w:r w:rsidR="003C1FC9" w:rsidRPr="00951F34">
        <w:rPr>
          <w:rFonts w:ascii="Times New Roman" w:hAnsi="Times New Roman" w:cs="Times New Roman"/>
          <w:sz w:val="24"/>
          <w:szCs w:val="24"/>
        </w:rPr>
        <w:t xml:space="preserve"> consciência alienada </w:t>
      </w:r>
      <w:r w:rsidR="006B655F" w:rsidRPr="00951F34">
        <w:rPr>
          <w:rFonts w:ascii="Times New Roman" w:hAnsi="Times New Roman" w:cs="Times New Roman"/>
          <w:sz w:val="24"/>
          <w:szCs w:val="24"/>
        </w:rPr>
        <w:t>que atende</w:t>
      </w:r>
      <w:r w:rsidR="003C1FC9" w:rsidRPr="00951F34">
        <w:rPr>
          <w:rFonts w:ascii="Times New Roman" w:hAnsi="Times New Roman" w:cs="Times New Roman"/>
          <w:sz w:val="24"/>
          <w:szCs w:val="24"/>
        </w:rPr>
        <w:t xml:space="preserve"> a práxis </w:t>
      </w:r>
      <w:r w:rsidR="003E2FB0" w:rsidRPr="00951F34">
        <w:rPr>
          <w:rFonts w:ascii="Times New Roman" w:hAnsi="Times New Roman" w:cs="Times New Roman"/>
          <w:sz w:val="24"/>
          <w:szCs w:val="24"/>
        </w:rPr>
        <w:t>reiterativa</w:t>
      </w:r>
      <w:r w:rsidR="005D5A42" w:rsidRPr="00951F34">
        <w:rPr>
          <w:rFonts w:ascii="Times New Roman" w:hAnsi="Times New Roman" w:cs="Times New Roman"/>
          <w:sz w:val="24"/>
          <w:szCs w:val="24"/>
        </w:rPr>
        <w:t xml:space="preserve"> ou imitativa</w:t>
      </w:r>
      <w:r w:rsidR="002C070D" w:rsidRPr="00951F34">
        <w:rPr>
          <w:rFonts w:ascii="Times New Roman" w:hAnsi="Times New Roman" w:cs="Times New Roman"/>
          <w:sz w:val="24"/>
          <w:szCs w:val="24"/>
        </w:rPr>
        <w:t xml:space="preserve"> (VÁZQUEZ, 2011)</w:t>
      </w:r>
      <w:r w:rsidR="003E2FB0" w:rsidRPr="00951F34">
        <w:rPr>
          <w:rFonts w:ascii="Times New Roman" w:hAnsi="Times New Roman" w:cs="Times New Roman"/>
          <w:sz w:val="24"/>
          <w:szCs w:val="24"/>
        </w:rPr>
        <w:t>, ou seja, reproduz comportamento</w:t>
      </w:r>
      <w:r w:rsidR="005D5A42" w:rsidRPr="00951F34">
        <w:rPr>
          <w:rFonts w:ascii="Times New Roman" w:hAnsi="Times New Roman" w:cs="Times New Roman"/>
          <w:sz w:val="24"/>
          <w:szCs w:val="24"/>
        </w:rPr>
        <w:t>s e práticas fossilizadas que não condizem com as necessidades oriundas dos contexto</w:t>
      </w:r>
      <w:r w:rsidR="00C078CD" w:rsidRPr="00951F34">
        <w:rPr>
          <w:rFonts w:ascii="Times New Roman" w:hAnsi="Times New Roman" w:cs="Times New Roman"/>
          <w:sz w:val="24"/>
          <w:szCs w:val="24"/>
        </w:rPr>
        <w:t>s</w:t>
      </w:r>
      <w:r w:rsidR="005D5A42" w:rsidRPr="00951F34">
        <w:rPr>
          <w:rFonts w:ascii="Times New Roman" w:hAnsi="Times New Roman" w:cs="Times New Roman"/>
          <w:sz w:val="24"/>
          <w:szCs w:val="24"/>
        </w:rPr>
        <w:t xml:space="preserve"> sociais. </w:t>
      </w:r>
      <w:r w:rsidR="00973CD3" w:rsidRPr="00951F34">
        <w:rPr>
          <w:rFonts w:ascii="Times New Roman" w:hAnsi="Times New Roman" w:cs="Times New Roman"/>
          <w:sz w:val="24"/>
          <w:szCs w:val="24"/>
        </w:rPr>
        <w:t>Enquanto que o trabalho</w:t>
      </w:r>
      <w:r w:rsidR="00FE3C80" w:rsidRPr="00951F34">
        <w:rPr>
          <w:rFonts w:ascii="Times New Roman" w:hAnsi="Times New Roman" w:cs="Times New Roman"/>
          <w:sz w:val="24"/>
          <w:szCs w:val="24"/>
        </w:rPr>
        <w:t xml:space="preserve"> concreto</w:t>
      </w:r>
      <w:r w:rsidR="00973CD3" w:rsidRPr="00951F34">
        <w:rPr>
          <w:rFonts w:ascii="Times New Roman" w:hAnsi="Times New Roman" w:cs="Times New Roman"/>
          <w:sz w:val="24"/>
          <w:szCs w:val="24"/>
        </w:rPr>
        <w:t xml:space="preserve"> regido pela consciência crítica foca a práxis revolucionária,</w:t>
      </w:r>
      <w:r w:rsidR="00FE3C80" w:rsidRPr="00951F34">
        <w:rPr>
          <w:rFonts w:ascii="Times New Roman" w:hAnsi="Times New Roman" w:cs="Times New Roman"/>
          <w:sz w:val="24"/>
          <w:szCs w:val="24"/>
        </w:rPr>
        <w:t xml:space="preserve"> que</w:t>
      </w:r>
      <w:r w:rsidR="00973CD3" w:rsidRPr="00951F34">
        <w:rPr>
          <w:rFonts w:ascii="Times New Roman" w:hAnsi="Times New Roman" w:cs="Times New Roman"/>
          <w:sz w:val="24"/>
          <w:szCs w:val="24"/>
        </w:rPr>
        <w:t xml:space="preserve"> </w:t>
      </w:r>
      <w:r w:rsidR="00DF1FAA" w:rsidRPr="00951F34">
        <w:rPr>
          <w:rFonts w:ascii="Times New Roman" w:hAnsi="Times New Roman" w:cs="Times New Roman"/>
          <w:sz w:val="24"/>
          <w:szCs w:val="24"/>
        </w:rPr>
        <w:t xml:space="preserve">“realiza um duplo movimento: supõe a atividade teleológica (a projeção ideal de suas </w:t>
      </w:r>
      <w:r w:rsidR="00DF1FAA" w:rsidRPr="00951F34">
        <w:rPr>
          <w:rFonts w:ascii="Times New Roman" w:hAnsi="Times New Roman" w:cs="Times New Roman"/>
          <w:sz w:val="24"/>
          <w:szCs w:val="24"/>
        </w:rPr>
        <w:lastRenderedPageBreak/>
        <w:t xml:space="preserve">finalidades e meios) por parte do sujeito que o realiza e cria uma realidade nova e objetiva </w:t>
      </w:r>
      <w:proofErr w:type="gramStart"/>
      <w:r w:rsidR="00DF1FAA" w:rsidRPr="00951F34">
        <w:rPr>
          <w:rFonts w:ascii="Times New Roman" w:hAnsi="Times New Roman" w:cs="Times New Roman"/>
          <w:sz w:val="24"/>
          <w:szCs w:val="24"/>
        </w:rPr>
        <w:t>(resultante</w:t>
      </w:r>
      <w:proofErr w:type="gramEnd"/>
      <w:r w:rsidR="00DF1FAA" w:rsidRPr="00951F34">
        <w:rPr>
          <w:rFonts w:ascii="Times New Roman" w:hAnsi="Times New Roman" w:cs="Times New Roman"/>
          <w:sz w:val="24"/>
          <w:szCs w:val="24"/>
        </w:rPr>
        <w:t xml:space="preserve">” (BARROCO, </w:t>
      </w:r>
      <w:r w:rsidR="00AA0E00" w:rsidRPr="00951F34">
        <w:rPr>
          <w:rFonts w:ascii="Times New Roman" w:hAnsi="Times New Roman" w:cs="Times New Roman"/>
          <w:sz w:val="24"/>
          <w:szCs w:val="24"/>
        </w:rPr>
        <w:t>2010, p. 24).</w:t>
      </w:r>
    </w:p>
    <w:p w:rsidR="00AA0E00" w:rsidRPr="00951F34" w:rsidRDefault="00AA0E00" w:rsidP="00B418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1F34">
        <w:rPr>
          <w:rFonts w:ascii="Times New Roman" w:hAnsi="Times New Roman" w:cs="Times New Roman"/>
          <w:sz w:val="24"/>
          <w:szCs w:val="24"/>
        </w:rPr>
        <w:t>Lukács</w:t>
      </w:r>
      <w:proofErr w:type="spellEnd"/>
      <w:r w:rsidRPr="00951F34">
        <w:rPr>
          <w:rFonts w:ascii="Times New Roman" w:hAnsi="Times New Roman" w:cs="Times New Roman"/>
          <w:sz w:val="24"/>
          <w:szCs w:val="24"/>
        </w:rPr>
        <w:t xml:space="preserve"> (2013) afirma que o produto do trabalho constitui a objetivação. Nesse processo, o homem se desenvolve e se </w:t>
      </w:r>
      <w:proofErr w:type="spellStart"/>
      <w:r w:rsidRPr="00951F34">
        <w:rPr>
          <w:rFonts w:ascii="Times New Roman" w:hAnsi="Times New Roman" w:cs="Times New Roman"/>
          <w:sz w:val="24"/>
          <w:szCs w:val="24"/>
        </w:rPr>
        <w:t>autoreconhece</w:t>
      </w:r>
      <w:proofErr w:type="spellEnd"/>
      <w:r w:rsidRPr="00951F34">
        <w:rPr>
          <w:rFonts w:ascii="Times New Roman" w:hAnsi="Times New Roman" w:cs="Times New Roman"/>
          <w:sz w:val="24"/>
          <w:szCs w:val="24"/>
        </w:rPr>
        <w:t xml:space="preserve"> como sujeito da sua obra, por sua vez a natureza </w:t>
      </w:r>
      <w:r w:rsidR="00225942" w:rsidRPr="00951F34">
        <w:rPr>
          <w:rFonts w:ascii="Times New Roman" w:hAnsi="Times New Roman" w:cs="Times New Roman"/>
          <w:sz w:val="24"/>
          <w:szCs w:val="24"/>
        </w:rPr>
        <w:t xml:space="preserve">também </w:t>
      </w:r>
      <w:r w:rsidRPr="00951F34">
        <w:rPr>
          <w:rFonts w:ascii="Times New Roman" w:hAnsi="Times New Roman" w:cs="Times New Roman"/>
          <w:sz w:val="24"/>
          <w:szCs w:val="24"/>
        </w:rPr>
        <w:t xml:space="preserve">se modifica por ter sido transformada pela ação </w:t>
      </w:r>
      <w:r w:rsidR="00225942" w:rsidRPr="00951F34">
        <w:rPr>
          <w:rFonts w:ascii="Times New Roman" w:hAnsi="Times New Roman" w:cs="Times New Roman"/>
          <w:sz w:val="24"/>
          <w:szCs w:val="24"/>
        </w:rPr>
        <w:t>dele.</w:t>
      </w:r>
    </w:p>
    <w:p w:rsidR="00136D10" w:rsidRPr="00951F34" w:rsidRDefault="00111E85" w:rsidP="00AC43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ab/>
        <w:t>Barroco (2010, p. 24) reitera que “o produto passa a ter uma existência independente do sujeito que o criou, mas não independente das práxis da humanidade, pois é resultante do acúmulo de conhecimento e da prática social dos homens</w:t>
      </w:r>
      <w:r w:rsidR="008C0BD5" w:rsidRPr="00951F34">
        <w:rPr>
          <w:rFonts w:ascii="Times New Roman" w:hAnsi="Times New Roman" w:cs="Times New Roman"/>
          <w:sz w:val="24"/>
          <w:szCs w:val="24"/>
        </w:rPr>
        <w:t xml:space="preserve">”. </w:t>
      </w:r>
      <w:r w:rsidR="00C76679" w:rsidRPr="00951F34">
        <w:rPr>
          <w:rFonts w:ascii="Times New Roman" w:hAnsi="Times New Roman" w:cs="Times New Roman"/>
          <w:sz w:val="24"/>
          <w:szCs w:val="24"/>
        </w:rPr>
        <w:t>Esse movimento contribui para o desenvolvimento da consciência histórica, ao passo que reconhece a importância do produto do trabalho</w:t>
      </w:r>
      <w:r w:rsidR="00136D10" w:rsidRPr="00951F34">
        <w:rPr>
          <w:rFonts w:ascii="Times New Roman" w:hAnsi="Times New Roman" w:cs="Times New Roman"/>
          <w:sz w:val="24"/>
          <w:szCs w:val="24"/>
        </w:rPr>
        <w:t>, conforme afirma Marx (1970</w:t>
      </w:r>
      <w:r w:rsidR="002435B9" w:rsidRPr="00951F34">
        <w:rPr>
          <w:rFonts w:ascii="Times New Roman" w:hAnsi="Times New Roman" w:cs="Times New Roman"/>
          <w:sz w:val="24"/>
          <w:szCs w:val="24"/>
        </w:rPr>
        <w:t>, p. 31</w:t>
      </w:r>
      <w:r w:rsidR="00136D10" w:rsidRPr="00951F34">
        <w:rPr>
          <w:rFonts w:ascii="Times New Roman" w:hAnsi="Times New Roman" w:cs="Times New Roman"/>
          <w:sz w:val="24"/>
          <w:szCs w:val="24"/>
        </w:rPr>
        <w:t>):</w:t>
      </w:r>
    </w:p>
    <w:p w:rsidR="00C76679" w:rsidRPr="00951F34" w:rsidRDefault="00C76679" w:rsidP="00AC43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679" w:rsidRPr="00951F34" w:rsidRDefault="00C76679" w:rsidP="002435B9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51F34">
        <w:rPr>
          <w:rFonts w:ascii="Times New Roman" w:hAnsi="Times New Roman" w:cs="Times New Roman"/>
          <w:sz w:val="20"/>
          <w:szCs w:val="20"/>
        </w:rPr>
        <w:t xml:space="preserve">A produção proporciona não somente uma matéria à necessidade, como também </w:t>
      </w:r>
      <w:r w:rsidR="002435B9" w:rsidRPr="00951F34">
        <w:rPr>
          <w:rFonts w:ascii="Times New Roman" w:hAnsi="Times New Roman" w:cs="Times New Roman"/>
          <w:sz w:val="20"/>
          <w:szCs w:val="20"/>
        </w:rPr>
        <w:t xml:space="preserve">uma necessidade à matéria [...]; como qualquer outro produto, um objeto de arte dá lugar a um público sensível à arte e suscetível de apreciar o belo. Nesse sentido, a produção cria não somente um objeto para o sujeito, mas, também, um sujeito para o objeto. </w:t>
      </w:r>
    </w:p>
    <w:p w:rsidR="008C0BD5" w:rsidRPr="00951F34" w:rsidRDefault="008C0BD5" w:rsidP="002435B9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51F34">
        <w:rPr>
          <w:rFonts w:ascii="Times New Roman" w:hAnsi="Times New Roman" w:cs="Times New Roman"/>
          <w:sz w:val="20"/>
          <w:szCs w:val="20"/>
        </w:rPr>
        <w:tab/>
      </w:r>
    </w:p>
    <w:p w:rsidR="00276719" w:rsidRPr="00951F34" w:rsidRDefault="00276719" w:rsidP="002435B9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A33BB8" w:rsidRPr="00951F34" w:rsidRDefault="00A33BB8" w:rsidP="00712E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ab/>
        <w:t>As situações criadas pelo homem por meio do seu trabalho resultam em objetivações que comprovam a capacidade criadora e transformadora de sua ação. Nesse contexto, Barroco (2010, p. 25) afirma que o homem produz valores por meio das condições objetivas e subjetivas que vivencia</w:t>
      </w:r>
      <w:r w:rsidR="007B489A" w:rsidRPr="00951F34">
        <w:rPr>
          <w:rFonts w:ascii="Times New Roman" w:hAnsi="Times New Roman" w:cs="Times New Roman"/>
          <w:sz w:val="24"/>
          <w:szCs w:val="24"/>
        </w:rPr>
        <w:t>, uma vez que</w:t>
      </w:r>
      <w:r w:rsidRPr="00951F34">
        <w:rPr>
          <w:rFonts w:ascii="Times New Roman" w:hAnsi="Times New Roman" w:cs="Times New Roman"/>
          <w:sz w:val="24"/>
          <w:szCs w:val="24"/>
        </w:rPr>
        <w:t>:</w:t>
      </w:r>
    </w:p>
    <w:p w:rsidR="00A33BB8" w:rsidRPr="00951F34" w:rsidRDefault="00A33BB8" w:rsidP="00A33BB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51F34">
        <w:rPr>
          <w:rFonts w:ascii="Times New Roman" w:hAnsi="Times New Roman" w:cs="Times New Roman"/>
          <w:sz w:val="20"/>
          <w:szCs w:val="20"/>
        </w:rPr>
        <w:t xml:space="preserve">“[...] o ser humano cria alternativas, abrindo possibilidades de escolhas entre elas. As escolhas entre alternativas, por outro lado, promovem valorações (escolhe-se o melhor, realizando-se comparações entre o que é </w:t>
      </w:r>
      <w:proofErr w:type="gramStart"/>
      <w:r w:rsidRPr="00951F34">
        <w:rPr>
          <w:rFonts w:ascii="Times New Roman" w:hAnsi="Times New Roman" w:cs="Times New Roman"/>
          <w:sz w:val="20"/>
          <w:szCs w:val="20"/>
        </w:rPr>
        <w:t>bom ou ruim, bonito</w:t>
      </w:r>
      <w:proofErr w:type="gramEnd"/>
      <w:r w:rsidRPr="00951F34">
        <w:rPr>
          <w:rFonts w:ascii="Times New Roman" w:hAnsi="Times New Roman" w:cs="Times New Roman"/>
          <w:sz w:val="20"/>
          <w:szCs w:val="20"/>
        </w:rPr>
        <w:t xml:space="preserve"> ou feio, correto ou incorreto, ou seja, realizam-se escolhas de valor, não necessariamente valor moral.</w:t>
      </w:r>
    </w:p>
    <w:p w:rsidR="00A33BB8" w:rsidRPr="00951F34" w:rsidRDefault="00A33BB8" w:rsidP="00A33BB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A33BB8" w:rsidRPr="00951F34" w:rsidRDefault="00A33BB8" w:rsidP="00A33BB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C91761" w:rsidRPr="00951F34" w:rsidRDefault="00CD1DAD" w:rsidP="00712E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ab/>
        <w:t>São a partir das situações concretas determinadas historicamente</w:t>
      </w:r>
      <w:r w:rsidR="003851DE" w:rsidRPr="00951F34">
        <w:rPr>
          <w:rFonts w:ascii="Times New Roman" w:hAnsi="Times New Roman" w:cs="Times New Roman"/>
          <w:sz w:val="24"/>
          <w:szCs w:val="24"/>
        </w:rPr>
        <w:t xml:space="preserve"> que o homem</w:t>
      </w:r>
      <w:r w:rsidR="00BE6F8E" w:rsidRPr="00951F34">
        <w:rPr>
          <w:rFonts w:ascii="Times New Roman" w:hAnsi="Times New Roman" w:cs="Times New Roman"/>
          <w:sz w:val="24"/>
          <w:szCs w:val="24"/>
        </w:rPr>
        <w:t xml:space="preserve"> observa as possibilidades de escolha</w:t>
      </w:r>
      <w:r w:rsidR="00C91761" w:rsidRPr="00951F34">
        <w:rPr>
          <w:rFonts w:ascii="Times New Roman" w:hAnsi="Times New Roman" w:cs="Times New Roman"/>
          <w:sz w:val="24"/>
          <w:szCs w:val="24"/>
        </w:rPr>
        <w:t xml:space="preserve"> (alternativa</w:t>
      </w:r>
      <w:r w:rsidR="009D7AFB" w:rsidRPr="00951F34">
        <w:rPr>
          <w:rFonts w:ascii="Times New Roman" w:hAnsi="Times New Roman" w:cs="Times New Roman"/>
          <w:sz w:val="24"/>
          <w:szCs w:val="24"/>
        </w:rPr>
        <w:t>s</w:t>
      </w:r>
      <w:r w:rsidR="00C91761" w:rsidRPr="00951F34">
        <w:rPr>
          <w:rFonts w:ascii="Times New Roman" w:hAnsi="Times New Roman" w:cs="Times New Roman"/>
          <w:sz w:val="24"/>
          <w:szCs w:val="24"/>
        </w:rPr>
        <w:t>)</w:t>
      </w:r>
      <w:r w:rsidR="00BE6F8E" w:rsidRPr="00951F34">
        <w:rPr>
          <w:rFonts w:ascii="Times New Roman" w:hAnsi="Times New Roman" w:cs="Times New Roman"/>
          <w:sz w:val="24"/>
          <w:szCs w:val="24"/>
        </w:rPr>
        <w:t xml:space="preserve"> e</w:t>
      </w:r>
      <w:r w:rsidR="009D7AFB" w:rsidRPr="00951F34">
        <w:rPr>
          <w:rFonts w:ascii="Times New Roman" w:hAnsi="Times New Roman" w:cs="Times New Roman"/>
          <w:sz w:val="24"/>
          <w:szCs w:val="24"/>
        </w:rPr>
        <w:t>,</w:t>
      </w:r>
      <w:r w:rsidR="00BE6F8E" w:rsidRPr="00951F34">
        <w:rPr>
          <w:rFonts w:ascii="Times New Roman" w:hAnsi="Times New Roman" w:cs="Times New Roman"/>
          <w:sz w:val="24"/>
          <w:szCs w:val="24"/>
        </w:rPr>
        <w:t xml:space="preserve"> </w:t>
      </w:r>
      <w:r w:rsidR="00C91761" w:rsidRPr="00951F34">
        <w:rPr>
          <w:rFonts w:ascii="Times New Roman" w:hAnsi="Times New Roman" w:cs="Times New Roman"/>
          <w:sz w:val="24"/>
          <w:szCs w:val="24"/>
        </w:rPr>
        <w:t xml:space="preserve">inicia o processo de </w:t>
      </w:r>
      <w:r w:rsidR="00BE6F8E" w:rsidRPr="00951F34">
        <w:rPr>
          <w:rFonts w:ascii="Times New Roman" w:hAnsi="Times New Roman" w:cs="Times New Roman"/>
          <w:sz w:val="24"/>
          <w:szCs w:val="24"/>
        </w:rPr>
        <w:t>valoração</w:t>
      </w:r>
      <w:r w:rsidR="0000421D" w:rsidRPr="00951F34">
        <w:rPr>
          <w:rFonts w:ascii="Times New Roman" w:hAnsi="Times New Roman" w:cs="Times New Roman"/>
          <w:sz w:val="24"/>
          <w:szCs w:val="24"/>
        </w:rPr>
        <w:t xml:space="preserve">. </w:t>
      </w:r>
      <w:r w:rsidR="00D93D1C" w:rsidRPr="00951F34">
        <w:rPr>
          <w:rFonts w:ascii="Times New Roman" w:hAnsi="Times New Roman" w:cs="Times New Roman"/>
          <w:sz w:val="24"/>
          <w:szCs w:val="24"/>
        </w:rPr>
        <w:t>Desse modo, as alternativas</w:t>
      </w:r>
      <w:r w:rsidR="0065526C" w:rsidRPr="00951F34">
        <w:rPr>
          <w:rFonts w:ascii="Times New Roman" w:hAnsi="Times New Roman" w:cs="Times New Roman"/>
          <w:sz w:val="24"/>
          <w:szCs w:val="24"/>
        </w:rPr>
        <w:t xml:space="preserve"> </w:t>
      </w:r>
      <w:r w:rsidR="00C91761" w:rsidRPr="00951F34">
        <w:rPr>
          <w:rFonts w:ascii="Times New Roman" w:hAnsi="Times New Roman" w:cs="Times New Roman"/>
          <w:sz w:val="24"/>
          <w:szCs w:val="24"/>
        </w:rPr>
        <w:t>passam a ser valoradas pelo homem à</w:t>
      </w:r>
      <w:r w:rsidR="00082614" w:rsidRPr="00951F34">
        <w:rPr>
          <w:rFonts w:ascii="Times New Roman" w:hAnsi="Times New Roman" w:cs="Times New Roman"/>
          <w:sz w:val="24"/>
          <w:szCs w:val="24"/>
        </w:rPr>
        <w:t xml:space="preserve"> medida que adquirem o caráter </w:t>
      </w:r>
      <w:r w:rsidR="00C91761" w:rsidRPr="00951F34">
        <w:rPr>
          <w:rFonts w:ascii="Times New Roman" w:hAnsi="Times New Roman" w:cs="Times New Roman"/>
          <w:sz w:val="24"/>
          <w:szCs w:val="24"/>
        </w:rPr>
        <w:t>de função do trabalho e atendem as necessidades sociais e históricas.</w:t>
      </w:r>
      <w:r w:rsidR="007C2CCA" w:rsidRPr="00951F34">
        <w:rPr>
          <w:rFonts w:ascii="Times New Roman" w:hAnsi="Times New Roman" w:cs="Times New Roman"/>
          <w:sz w:val="24"/>
          <w:szCs w:val="24"/>
        </w:rPr>
        <w:t xml:space="preserve"> Ademais, Barroco (2015</w:t>
      </w:r>
      <w:r w:rsidR="00B72EBD" w:rsidRPr="00951F34">
        <w:rPr>
          <w:rFonts w:ascii="Times New Roman" w:hAnsi="Times New Roman" w:cs="Times New Roman"/>
          <w:sz w:val="24"/>
          <w:szCs w:val="24"/>
        </w:rPr>
        <w:t>, p. 27</w:t>
      </w:r>
      <w:r w:rsidR="007C2CCA" w:rsidRPr="00951F34">
        <w:rPr>
          <w:rFonts w:ascii="Times New Roman" w:hAnsi="Times New Roman" w:cs="Times New Roman"/>
          <w:sz w:val="24"/>
          <w:szCs w:val="24"/>
        </w:rPr>
        <w:t xml:space="preserve">) </w:t>
      </w:r>
      <w:r w:rsidR="009D7AFB" w:rsidRPr="00951F34">
        <w:rPr>
          <w:rFonts w:ascii="Times New Roman" w:hAnsi="Times New Roman" w:cs="Times New Roman"/>
          <w:sz w:val="24"/>
          <w:szCs w:val="24"/>
        </w:rPr>
        <w:t>alerta</w:t>
      </w:r>
      <w:r w:rsidR="007C2CCA" w:rsidRPr="00951F34">
        <w:rPr>
          <w:rFonts w:ascii="Times New Roman" w:hAnsi="Times New Roman" w:cs="Times New Roman"/>
          <w:sz w:val="24"/>
          <w:szCs w:val="24"/>
        </w:rPr>
        <w:t xml:space="preserve"> “[...] o fato de toda ação consciente conter uma posição de valor e um momento de decisão</w:t>
      </w:r>
      <w:r w:rsidR="0014199C" w:rsidRPr="00951F34">
        <w:rPr>
          <w:rFonts w:ascii="Times New Roman" w:hAnsi="Times New Roman" w:cs="Times New Roman"/>
          <w:sz w:val="24"/>
          <w:szCs w:val="24"/>
        </w:rPr>
        <w:t xml:space="preserve"> pode levar ao entendimento de que a gênese do valor, isto é, pela avaliação subjetiva dos indivíduos</w:t>
      </w:r>
      <w:r w:rsidR="00B72EBD" w:rsidRPr="00951F34">
        <w:rPr>
          <w:rFonts w:ascii="Times New Roman" w:hAnsi="Times New Roman" w:cs="Times New Roman"/>
          <w:sz w:val="24"/>
          <w:szCs w:val="24"/>
        </w:rPr>
        <w:t xml:space="preserve">. Todavia, isso não é correto”. </w:t>
      </w:r>
      <w:r w:rsidR="009D7AFB" w:rsidRPr="00951F34">
        <w:rPr>
          <w:rFonts w:ascii="Times New Roman" w:hAnsi="Times New Roman" w:cs="Times New Roman"/>
          <w:sz w:val="24"/>
          <w:szCs w:val="24"/>
        </w:rPr>
        <w:t>.</w:t>
      </w:r>
    </w:p>
    <w:p w:rsidR="00A33BB8" w:rsidRPr="00951F34" w:rsidRDefault="009D7AFB" w:rsidP="00712E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ab/>
        <w:t xml:space="preserve">O valor não é determinado somente pela subjetividade do </w:t>
      </w:r>
      <w:r w:rsidR="00323999" w:rsidRPr="00951F34">
        <w:rPr>
          <w:rFonts w:ascii="Times New Roman" w:hAnsi="Times New Roman" w:cs="Times New Roman"/>
          <w:sz w:val="24"/>
          <w:szCs w:val="24"/>
        </w:rPr>
        <w:t>indivíduo</w:t>
      </w:r>
      <w:r w:rsidRPr="00951F34">
        <w:rPr>
          <w:rFonts w:ascii="Times New Roman" w:hAnsi="Times New Roman" w:cs="Times New Roman"/>
          <w:sz w:val="24"/>
          <w:szCs w:val="24"/>
        </w:rPr>
        <w:t xml:space="preserve">, pois tanto valor e alternativas “são categorias objetivas, pois são objetivações do ser social, produto de sua atividade” (BARROCO, 2010, p. 27). Assim, conceituamos o valor como a criação humana </w:t>
      </w:r>
      <w:r w:rsidRPr="00951F34">
        <w:rPr>
          <w:rFonts w:ascii="Times New Roman" w:hAnsi="Times New Roman" w:cs="Times New Roman"/>
          <w:sz w:val="24"/>
          <w:szCs w:val="24"/>
        </w:rPr>
        <w:lastRenderedPageBreak/>
        <w:t xml:space="preserve">produzida na e pela atividade, constituída por fatores objetivos e subjetivos que acatados livre e conscientemente pelo homem orientam o enfrentamento ao </w:t>
      </w:r>
      <w:proofErr w:type="spellStart"/>
      <w:r w:rsidRPr="00951F34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Pr="00951F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57A2" w:rsidRPr="00951F34" w:rsidRDefault="000C57A2" w:rsidP="00712E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ab/>
        <w:t xml:space="preserve">De acordo com </w:t>
      </w:r>
      <w:proofErr w:type="spellStart"/>
      <w:r w:rsidRPr="00951F34">
        <w:rPr>
          <w:rFonts w:ascii="Times New Roman" w:hAnsi="Times New Roman" w:cs="Times New Roman"/>
          <w:sz w:val="24"/>
          <w:szCs w:val="24"/>
        </w:rPr>
        <w:t>Vázquez</w:t>
      </w:r>
      <w:proofErr w:type="spellEnd"/>
      <w:r w:rsidRPr="00951F34">
        <w:rPr>
          <w:rFonts w:ascii="Times New Roman" w:hAnsi="Times New Roman" w:cs="Times New Roman"/>
          <w:sz w:val="24"/>
          <w:szCs w:val="24"/>
        </w:rPr>
        <w:t xml:space="preserve"> (2008) destaca que o valor não existe em si, como se fosse</w:t>
      </w:r>
      <w:r w:rsidR="001241B0" w:rsidRPr="00951F34">
        <w:rPr>
          <w:rFonts w:ascii="Times New Roman" w:hAnsi="Times New Roman" w:cs="Times New Roman"/>
          <w:sz w:val="24"/>
          <w:szCs w:val="24"/>
        </w:rPr>
        <w:t xml:space="preserve"> uma </w:t>
      </w:r>
      <w:r w:rsidR="002D19E0" w:rsidRPr="00951F34">
        <w:rPr>
          <w:rFonts w:ascii="Times New Roman" w:hAnsi="Times New Roman" w:cs="Times New Roman"/>
          <w:sz w:val="24"/>
          <w:szCs w:val="24"/>
        </w:rPr>
        <w:t>entidade ideal ou irreal</w:t>
      </w:r>
      <w:r w:rsidR="001241B0" w:rsidRPr="00951F34">
        <w:rPr>
          <w:rFonts w:ascii="Times New Roman" w:hAnsi="Times New Roman" w:cs="Times New Roman"/>
          <w:sz w:val="24"/>
          <w:szCs w:val="24"/>
        </w:rPr>
        <w:t xml:space="preserve"> e também</w:t>
      </w:r>
      <w:r w:rsidR="00442316" w:rsidRPr="00951F34">
        <w:rPr>
          <w:rFonts w:ascii="Times New Roman" w:hAnsi="Times New Roman" w:cs="Times New Roman"/>
          <w:sz w:val="24"/>
          <w:szCs w:val="24"/>
        </w:rPr>
        <w:t>,</w:t>
      </w:r>
      <w:r w:rsidR="001241B0" w:rsidRPr="00951F34">
        <w:rPr>
          <w:rFonts w:ascii="Times New Roman" w:hAnsi="Times New Roman" w:cs="Times New Roman"/>
          <w:sz w:val="24"/>
          <w:szCs w:val="24"/>
        </w:rPr>
        <w:t xml:space="preserve"> não existe quando se perpetua a transferência do valor do objeto para o indivíduo. Dessa forma, tanto o objetivismo e o subjetivismo axiológico</w:t>
      </w:r>
      <w:r w:rsidR="00442316" w:rsidRPr="00951F34">
        <w:rPr>
          <w:rFonts w:ascii="Times New Roman" w:hAnsi="Times New Roman" w:cs="Times New Roman"/>
          <w:sz w:val="24"/>
          <w:szCs w:val="24"/>
        </w:rPr>
        <w:t>, respectivamente,</w:t>
      </w:r>
      <w:r w:rsidR="001241B0" w:rsidRPr="00951F34">
        <w:rPr>
          <w:rFonts w:ascii="Times New Roman" w:hAnsi="Times New Roman" w:cs="Times New Roman"/>
          <w:sz w:val="24"/>
          <w:szCs w:val="24"/>
        </w:rPr>
        <w:t xml:space="preserve"> não condiz</w:t>
      </w:r>
      <w:r w:rsidR="00442316" w:rsidRPr="00951F34">
        <w:rPr>
          <w:rFonts w:ascii="Times New Roman" w:hAnsi="Times New Roman" w:cs="Times New Roman"/>
          <w:sz w:val="24"/>
          <w:szCs w:val="24"/>
        </w:rPr>
        <w:t>em</w:t>
      </w:r>
      <w:r w:rsidR="001241B0" w:rsidRPr="00951F34">
        <w:rPr>
          <w:rFonts w:ascii="Times New Roman" w:hAnsi="Times New Roman" w:cs="Times New Roman"/>
          <w:sz w:val="24"/>
          <w:szCs w:val="24"/>
        </w:rPr>
        <w:t xml:space="preserve"> com o que de fato é o valor. </w:t>
      </w:r>
    </w:p>
    <w:p w:rsidR="004C341F" w:rsidRPr="00951F34" w:rsidRDefault="00442316" w:rsidP="008316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ab/>
        <w:t>O</w:t>
      </w:r>
      <w:r w:rsidR="00B41B47" w:rsidRPr="00951F34">
        <w:rPr>
          <w:rFonts w:ascii="Times New Roman" w:hAnsi="Times New Roman" w:cs="Times New Roman"/>
          <w:sz w:val="24"/>
          <w:szCs w:val="24"/>
        </w:rPr>
        <w:t>s valores atende</w:t>
      </w:r>
      <w:r w:rsidR="00400A6A" w:rsidRPr="00951F34">
        <w:rPr>
          <w:rFonts w:ascii="Times New Roman" w:hAnsi="Times New Roman" w:cs="Times New Roman"/>
          <w:sz w:val="24"/>
          <w:szCs w:val="24"/>
        </w:rPr>
        <w:t>m</w:t>
      </w:r>
      <w:r w:rsidR="00B41B47" w:rsidRPr="00951F34">
        <w:rPr>
          <w:rFonts w:ascii="Times New Roman" w:hAnsi="Times New Roman" w:cs="Times New Roman"/>
          <w:sz w:val="24"/>
          <w:szCs w:val="24"/>
        </w:rPr>
        <w:t xml:space="preserve"> a perspectiva da objetividade, na qual “[...] estes não se reduzem às vivências do sujeito que avalia, nem e</w:t>
      </w:r>
      <w:r w:rsidR="00002869" w:rsidRPr="00951F34">
        <w:rPr>
          <w:rFonts w:ascii="Times New Roman" w:hAnsi="Times New Roman" w:cs="Times New Roman"/>
          <w:sz w:val="24"/>
          <w:szCs w:val="24"/>
        </w:rPr>
        <w:t>xistem em si, como um mundo de</w:t>
      </w:r>
      <w:r w:rsidR="00B41B47" w:rsidRPr="00951F34">
        <w:rPr>
          <w:rFonts w:ascii="Times New Roman" w:hAnsi="Times New Roman" w:cs="Times New Roman"/>
          <w:sz w:val="24"/>
          <w:szCs w:val="24"/>
        </w:rPr>
        <w:t xml:space="preserve"> objetos independentes cujo valor se determina por suas propriedades naturais objetivas” (VÁZQUEZ, 2008, p. 146). </w:t>
      </w:r>
      <w:r w:rsidR="00002869" w:rsidRPr="00951F34">
        <w:rPr>
          <w:rFonts w:ascii="Times New Roman" w:hAnsi="Times New Roman" w:cs="Times New Roman"/>
          <w:sz w:val="24"/>
          <w:szCs w:val="24"/>
        </w:rPr>
        <w:t xml:space="preserve">Por sua vez, compreendemos que eles existem, sobretudo para um sujeito </w:t>
      </w:r>
      <w:proofErr w:type="spellStart"/>
      <w:r w:rsidR="00002869" w:rsidRPr="00951F34">
        <w:rPr>
          <w:rFonts w:ascii="Times New Roman" w:hAnsi="Times New Roman" w:cs="Times New Roman"/>
          <w:sz w:val="24"/>
          <w:szCs w:val="24"/>
        </w:rPr>
        <w:t>sócio-histórico</w:t>
      </w:r>
      <w:proofErr w:type="spellEnd"/>
      <w:r w:rsidR="00002869" w:rsidRPr="00951F34">
        <w:rPr>
          <w:rFonts w:ascii="Times New Roman" w:hAnsi="Times New Roman" w:cs="Times New Roman"/>
          <w:sz w:val="24"/>
          <w:szCs w:val="24"/>
        </w:rPr>
        <w:t xml:space="preserve"> que por meio da sua atividade prática produz valores e o</w:t>
      </w:r>
      <w:r w:rsidR="001D48CF" w:rsidRPr="00951F34">
        <w:rPr>
          <w:rFonts w:ascii="Times New Roman" w:hAnsi="Times New Roman" w:cs="Times New Roman"/>
          <w:sz w:val="24"/>
          <w:szCs w:val="24"/>
        </w:rPr>
        <w:t>s</w:t>
      </w:r>
      <w:r w:rsidR="00002869" w:rsidRPr="00951F34">
        <w:rPr>
          <w:rFonts w:ascii="Times New Roman" w:hAnsi="Times New Roman" w:cs="Times New Roman"/>
          <w:sz w:val="24"/>
          <w:szCs w:val="24"/>
        </w:rPr>
        <w:t xml:space="preserve"> bens </w:t>
      </w:r>
      <w:r w:rsidR="0083164E" w:rsidRPr="00951F34">
        <w:rPr>
          <w:rFonts w:ascii="Times New Roman" w:hAnsi="Times New Roman" w:cs="Times New Roman"/>
          <w:sz w:val="24"/>
          <w:szCs w:val="24"/>
        </w:rPr>
        <w:t>os quais encarnam</w:t>
      </w:r>
      <w:r w:rsidR="004C341F" w:rsidRPr="00951F34">
        <w:rPr>
          <w:rFonts w:ascii="Times New Roman" w:hAnsi="Times New Roman" w:cs="Times New Roman"/>
          <w:sz w:val="24"/>
          <w:szCs w:val="24"/>
        </w:rPr>
        <w:t>, ultrapassando a mera projeção de um projeto ou objeto idealizado.</w:t>
      </w:r>
    </w:p>
    <w:p w:rsidR="00034077" w:rsidRPr="00951F34" w:rsidRDefault="00B14A1C" w:rsidP="008316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ab/>
        <w:t>O autor, ainda, alerta que “As coisas não criadas pelo homem (os seres da natureza) só adquirem um valor entrando numa relação especial com ele, integrando-se no seu mundo como coisas humanas ou humanizadas”</w:t>
      </w:r>
      <w:r w:rsidR="00BA015E" w:rsidRPr="00951F34">
        <w:rPr>
          <w:rFonts w:ascii="Times New Roman" w:hAnsi="Times New Roman" w:cs="Times New Roman"/>
          <w:sz w:val="24"/>
          <w:szCs w:val="24"/>
        </w:rPr>
        <w:t xml:space="preserve"> (VÁZQUEZ, 2008, p. 146-147). Desse modo, explicitamos que as propriedades naturais somente se tornam valiosas a partir </w:t>
      </w:r>
      <w:r w:rsidR="00D465F5" w:rsidRPr="00951F34">
        <w:rPr>
          <w:rFonts w:ascii="Times New Roman" w:hAnsi="Times New Roman" w:cs="Times New Roman"/>
          <w:sz w:val="24"/>
          <w:szCs w:val="24"/>
        </w:rPr>
        <w:t xml:space="preserve">do momento em </w:t>
      </w:r>
      <w:r w:rsidR="00BA015E" w:rsidRPr="00951F34">
        <w:rPr>
          <w:rFonts w:ascii="Times New Roman" w:hAnsi="Times New Roman" w:cs="Times New Roman"/>
          <w:sz w:val="24"/>
          <w:szCs w:val="24"/>
        </w:rPr>
        <w:t>que corre</w:t>
      </w:r>
      <w:r w:rsidR="00034077" w:rsidRPr="00951F34">
        <w:rPr>
          <w:rFonts w:ascii="Times New Roman" w:hAnsi="Times New Roman" w:cs="Times New Roman"/>
          <w:sz w:val="24"/>
          <w:szCs w:val="24"/>
        </w:rPr>
        <w:t xml:space="preserve">spondem </w:t>
      </w:r>
      <w:r w:rsidR="00D465F5" w:rsidRPr="00951F34">
        <w:rPr>
          <w:rFonts w:ascii="Times New Roman" w:hAnsi="Times New Roman" w:cs="Times New Roman"/>
          <w:sz w:val="24"/>
          <w:szCs w:val="24"/>
        </w:rPr>
        <w:t>a</w:t>
      </w:r>
      <w:r w:rsidR="00034077" w:rsidRPr="00951F34">
        <w:rPr>
          <w:rFonts w:ascii="Times New Roman" w:hAnsi="Times New Roman" w:cs="Times New Roman"/>
          <w:sz w:val="24"/>
          <w:szCs w:val="24"/>
        </w:rPr>
        <w:t>os fins ou necessidades do homem ou quando adquirem os atributos de um objeto natural humano.</w:t>
      </w:r>
      <w:r w:rsidR="00665050" w:rsidRPr="00951F34">
        <w:rPr>
          <w:rFonts w:ascii="Times New Roman" w:hAnsi="Times New Roman" w:cs="Times New Roman"/>
          <w:sz w:val="24"/>
          <w:szCs w:val="24"/>
        </w:rPr>
        <w:t xml:space="preserve"> </w:t>
      </w:r>
      <w:r w:rsidR="00034077" w:rsidRPr="00951F34">
        <w:rPr>
          <w:rFonts w:ascii="Times New Roman" w:hAnsi="Times New Roman" w:cs="Times New Roman"/>
          <w:sz w:val="24"/>
          <w:szCs w:val="24"/>
        </w:rPr>
        <w:t xml:space="preserve">Por conseguinte, a objetividade dos valores humanos não se limita ao ato psíquico </w:t>
      </w:r>
      <w:r w:rsidR="00B77EEB" w:rsidRPr="00951F34">
        <w:rPr>
          <w:rFonts w:ascii="Times New Roman" w:hAnsi="Times New Roman" w:cs="Times New Roman"/>
          <w:sz w:val="24"/>
          <w:szCs w:val="24"/>
        </w:rPr>
        <w:t xml:space="preserve">de um indivíduo ou às </w:t>
      </w:r>
      <w:r w:rsidR="00034077" w:rsidRPr="00951F34">
        <w:rPr>
          <w:rFonts w:ascii="Times New Roman" w:hAnsi="Times New Roman" w:cs="Times New Roman"/>
          <w:sz w:val="24"/>
          <w:szCs w:val="24"/>
        </w:rPr>
        <w:t>propriedades naturais de um objeto natural</w:t>
      </w:r>
      <w:r w:rsidR="00B77EEB" w:rsidRPr="00951F34">
        <w:rPr>
          <w:rFonts w:ascii="Times New Roman" w:hAnsi="Times New Roman" w:cs="Times New Roman"/>
          <w:sz w:val="24"/>
          <w:szCs w:val="24"/>
        </w:rPr>
        <w:t xml:space="preserve">, </w:t>
      </w:r>
      <w:r w:rsidR="00665050" w:rsidRPr="00951F34">
        <w:rPr>
          <w:rFonts w:ascii="Times New Roman" w:hAnsi="Times New Roman" w:cs="Times New Roman"/>
          <w:sz w:val="24"/>
          <w:szCs w:val="24"/>
        </w:rPr>
        <w:t xml:space="preserve">pois transcende </w:t>
      </w:r>
      <w:r w:rsidR="00D465F5" w:rsidRPr="00951F34">
        <w:rPr>
          <w:rFonts w:ascii="Times New Roman" w:hAnsi="Times New Roman" w:cs="Times New Roman"/>
          <w:sz w:val="24"/>
          <w:szCs w:val="24"/>
        </w:rPr>
        <w:t>o limite de um indivíduo ou de um grupo social determinado.</w:t>
      </w:r>
    </w:p>
    <w:p w:rsidR="00D465F5" w:rsidRPr="00951F34" w:rsidRDefault="00D465F5" w:rsidP="008316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ab/>
        <w:t xml:space="preserve">Vale dizer que os valores não ultrapassam o âmbito do homem como ser </w:t>
      </w:r>
      <w:proofErr w:type="spellStart"/>
      <w:r w:rsidRPr="00951F34">
        <w:rPr>
          <w:rFonts w:ascii="Times New Roman" w:hAnsi="Times New Roman" w:cs="Times New Roman"/>
          <w:sz w:val="24"/>
          <w:szCs w:val="24"/>
        </w:rPr>
        <w:t>sócio-histórico</w:t>
      </w:r>
      <w:proofErr w:type="spellEnd"/>
      <w:r w:rsidRPr="00951F34">
        <w:rPr>
          <w:rFonts w:ascii="Times New Roman" w:hAnsi="Times New Roman" w:cs="Times New Roman"/>
          <w:sz w:val="24"/>
          <w:szCs w:val="24"/>
        </w:rPr>
        <w:t xml:space="preserve">, portanto “não existem em si e por si independentemente dos objetos </w:t>
      </w:r>
      <w:proofErr w:type="gramStart"/>
      <w:r w:rsidRPr="00951F34">
        <w:rPr>
          <w:rFonts w:ascii="Times New Roman" w:hAnsi="Times New Roman" w:cs="Times New Roman"/>
          <w:sz w:val="24"/>
          <w:szCs w:val="24"/>
        </w:rPr>
        <w:t xml:space="preserve">reais – cujas propriedades objetivas </w:t>
      </w:r>
      <w:r w:rsidR="00215AEB" w:rsidRPr="00951F34">
        <w:rPr>
          <w:rFonts w:ascii="Times New Roman" w:hAnsi="Times New Roman" w:cs="Times New Roman"/>
          <w:sz w:val="24"/>
          <w:szCs w:val="24"/>
        </w:rPr>
        <w:t>se apresentam como propriedades valiosas (isto é, humana, sociais), - nem tampouco independente da relação</w:t>
      </w:r>
      <w:proofErr w:type="gramEnd"/>
      <w:r w:rsidR="00215AEB" w:rsidRPr="00951F34">
        <w:rPr>
          <w:rFonts w:ascii="Times New Roman" w:hAnsi="Times New Roman" w:cs="Times New Roman"/>
          <w:sz w:val="24"/>
          <w:szCs w:val="24"/>
        </w:rPr>
        <w:t xml:space="preserve"> com o sujeito (o homem social). </w:t>
      </w:r>
      <w:r w:rsidR="007E0B60" w:rsidRPr="00951F34">
        <w:rPr>
          <w:rFonts w:ascii="Times New Roman" w:hAnsi="Times New Roman" w:cs="Times New Roman"/>
          <w:sz w:val="24"/>
          <w:szCs w:val="24"/>
        </w:rPr>
        <w:t xml:space="preserve">Dentro dessa lógica, autor realça que os valores morais se encarnam somente  em ato ou produto humano, ou seja, aqueles que demandam a escolha livre e consciente. </w:t>
      </w:r>
    </w:p>
    <w:p w:rsidR="00A56183" w:rsidRPr="00951F34" w:rsidRDefault="00400A6A" w:rsidP="008617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ab/>
        <w:t xml:space="preserve">Partindo do exposto, consideramos que dada </w:t>
      </w:r>
      <w:r w:rsidR="001D5AE9" w:rsidRPr="00951F34">
        <w:rPr>
          <w:rFonts w:ascii="Times New Roman" w:hAnsi="Times New Roman" w:cs="Times New Roman"/>
          <w:sz w:val="24"/>
          <w:szCs w:val="24"/>
        </w:rPr>
        <w:t>às</w:t>
      </w:r>
      <w:r w:rsidRPr="00951F34">
        <w:rPr>
          <w:rFonts w:ascii="Times New Roman" w:hAnsi="Times New Roman" w:cs="Times New Roman"/>
          <w:sz w:val="24"/>
          <w:szCs w:val="24"/>
        </w:rPr>
        <w:t xml:space="preserve"> condições objetivas e subjetivas</w:t>
      </w:r>
      <w:r w:rsidR="00BE09BC" w:rsidRPr="00951F34">
        <w:rPr>
          <w:rFonts w:ascii="Times New Roman" w:hAnsi="Times New Roman" w:cs="Times New Roman"/>
          <w:sz w:val="24"/>
          <w:szCs w:val="24"/>
        </w:rPr>
        <w:t xml:space="preserve"> produzidas na e pela pesquisa</w:t>
      </w:r>
      <w:r w:rsidRPr="00951F34">
        <w:rPr>
          <w:rFonts w:ascii="Times New Roman" w:hAnsi="Times New Roman" w:cs="Times New Roman"/>
          <w:sz w:val="24"/>
          <w:szCs w:val="24"/>
        </w:rPr>
        <w:t xml:space="preserve">, </w:t>
      </w:r>
      <w:r w:rsidR="00A0182B" w:rsidRPr="00951F34">
        <w:rPr>
          <w:rFonts w:ascii="Times New Roman" w:hAnsi="Times New Roman" w:cs="Times New Roman"/>
          <w:sz w:val="24"/>
          <w:szCs w:val="24"/>
        </w:rPr>
        <w:t>que no caso desta pesquisa foram efetivadas</w:t>
      </w:r>
      <w:r w:rsidRPr="00951F34">
        <w:rPr>
          <w:rFonts w:ascii="Times New Roman" w:hAnsi="Times New Roman" w:cs="Times New Roman"/>
          <w:sz w:val="24"/>
          <w:szCs w:val="24"/>
        </w:rPr>
        <w:t xml:space="preserve"> nos</w:t>
      </w:r>
      <w:r w:rsidR="00A0182B" w:rsidRPr="00951F34">
        <w:rPr>
          <w:rFonts w:ascii="Times New Roman" w:hAnsi="Times New Roman" w:cs="Times New Roman"/>
          <w:sz w:val="24"/>
          <w:szCs w:val="24"/>
        </w:rPr>
        <w:t xml:space="preserve"> encontros coletivos e nas oficinas pedagógicas, </w:t>
      </w:r>
      <w:r w:rsidR="00B33DD9" w:rsidRPr="00951F34">
        <w:rPr>
          <w:rFonts w:ascii="Times New Roman" w:hAnsi="Times New Roman" w:cs="Times New Roman"/>
          <w:sz w:val="24"/>
          <w:szCs w:val="24"/>
        </w:rPr>
        <w:t>os professores</w:t>
      </w:r>
      <w:r w:rsidR="00861774" w:rsidRPr="00951F34">
        <w:rPr>
          <w:rFonts w:ascii="Times New Roman" w:hAnsi="Times New Roman" w:cs="Times New Roman"/>
          <w:sz w:val="24"/>
          <w:szCs w:val="24"/>
        </w:rPr>
        <w:t xml:space="preserve"> refletiram criticamente os</w:t>
      </w:r>
      <w:r w:rsidR="00B33DD9" w:rsidRPr="00951F34">
        <w:rPr>
          <w:rFonts w:ascii="Times New Roman" w:hAnsi="Times New Roman" w:cs="Times New Roman"/>
          <w:sz w:val="24"/>
          <w:szCs w:val="24"/>
        </w:rPr>
        <w:t xml:space="preserve"> contextos formativos orientados por</w:t>
      </w:r>
      <w:r w:rsidR="00861774" w:rsidRPr="00951F34">
        <w:rPr>
          <w:rFonts w:ascii="Times New Roman" w:hAnsi="Times New Roman" w:cs="Times New Roman"/>
          <w:sz w:val="24"/>
          <w:szCs w:val="24"/>
        </w:rPr>
        <w:t xml:space="preserve"> valores humanos que demarcam suas prá</w:t>
      </w:r>
      <w:r w:rsidR="002523CA" w:rsidRPr="00951F34">
        <w:rPr>
          <w:rFonts w:ascii="Times New Roman" w:hAnsi="Times New Roman" w:cs="Times New Roman"/>
          <w:sz w:val="24"/>
          <w:szCs w:val="24"/>
        </w:rPr>
        <w:t xml:space="preserve">ticas que confrontam o </w:t>
      </w:r>
      <w:proofErr w:type="spellStart"/>
      <w:r w:rsidR="002523CA" w:rsidRPr="00951F34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="002523CA" w:rsidRPr="00951F34">
        <w:rPr>
          <w:rFonts w:ascii="Times New Roman" w:hAnsi="Times New Roman" w:cs="Times New Roman"/>
          <w:sz w:val="24"/>
          <w:szCs w:val="24"/>
        </w:rPr>
        <w:t>. Assim, reconheceram os valores que norteiam suas práticas, as teorias que fund</w:t>
      </w:r>
      <w:r w:rsidR="00BE09BC" w:rsidRPr="00951F34">
        <w:rPr>
          <w:rFonts w:ascii="Times New Roman" w:hAnsi="Times New Roman" w:cs="Times New Roman"/>
          <w:sz w:val="24"/>
          <w:szCs w:val="24"/>
        </w:rPr>
        <w:t>amentam os contextos formativos, bem como direcionaram práticas inovadoras.</w:t>
      </w:r>
    </w:p>
    <w:p w:rsidR="00BE09BC" w:rsidRPr="00951F34" w:rsidRDefault="00BE09BC" w:rsidP="008617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9BC" w:rsidRPr="00951F34" w:rsidRDefault="00BE09BC" w:rsidP="008617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9BC" w:rsidRPr="00951F34" w:rsidRDefault="00BE09BC" w:rsidP="008617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1F34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proofErr w:type="gramEnd"/>
      <w:r w:rsidRPr="00951F34">
        <w:rPr>
          <w:rFonts w:ascii="Times New Roman" w:hAnsi="Times New Roman" w:cs="Times New Roman"/>
          <w:b/>
          <w:sz w:val="24"/>
          <w:szCs w:val="24"/>
        </w:rPr>
        <w:t xml:space="preserve"> Considerações Finais</w:t>
      </w:r>
    </w:p>
    <w:p w:rsidR="001F38CE" w:rsidRPr="00951F34" w:rsidRDefault="001F38CE" w:rsidP="008617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AA8" w:rsidRPr="00951F34" w:rsidRDefault="001F38CE" w:rsidP="008617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b/>
          <w:sz w:val="24"/>
          <w:szCs w:val="24"/>
        </w:rPr>
        <w:tab/>
      </w:r>
      <w:r w:rsidR="0078210A" w:rsidRPr="00951F34">
        <w:rPr>
          <w:rFonts w:ascii="Times New Roman" w:hAnsi="Times New Roman" w:cs="Times New Roman"/>
          <w:sz w:val="24"/>
          <w:szCs w:val="24"/>
        </w:rPr>
        <w:t>A discussão apresentada colaborou para</w:t>
      </w:r>
      <w:r w:rsidR="00B8196B" w:rsidRPr="00951F34">
        <w:rPr>
          <w:rFonts w:ascii="Times New Roman" w:hAnsi="Times New Roman" w:cs="Times New Roman"/>
          <w:sz w:val="24"/>
          <w:szCs w:val="24"/>
        </w:rPr>
        <w:t xml:space="preserve"> compreendermos as significações</w:t>
      </w:r>
      <w:r w:rsidR="00A915EF" w:rsidRPr="00951F34">
        <w:rPr>
          <w:rFonts w:ascii="Times New Roman" w:hAnsi="Times New Roman" w:cs="Times New Roman"/>
          <w:sz w:val="24"/>
          <w:szCs w:val="24"/>
        </w:rPr>
        <w:t>,</w:t>
      </w:r>
      <w:r w:rsidR="00B8196B" w:rsidRPr="00951F34">
        <w:rPr>
          <w:rFonts w:ascii="Times New Roman" w:hAnsi="Times New Roman" w:cs="Times New Roman"/>
          <w:sz w:val="24"/>
          <w:szCs w:val="24"/>
        </w:rPr>
        <w:t xml:space="preserve"> </w:t>
      </w:r>
      <w:r w:rsidR="00492583" w:rsidRPr="00951F34">
        <w:rPr>
          <w:rFonts w:ascii="Times New Roman" w:hAnsi="Times New Roman" w:cs="Times New Roman"/>
          <w:sz w:val="24"/>
          <w:szCs w:val="24"/>
        </w:rPr>
        <w:t xml:space="preserve">ética, moral e valor, </w:t>
      </w:r>
      <w:r w:rsidR="001C745A" w:rsidRPr="00951F34">
        <w:rPr>
          <w:rFonts w:ascii="Times New Roman" w:hAnsi="Times New Roman" w:cs="Times New Roman"/>
          <w:sz w:val="24"/>
          <w:szCs w:val="24"/>
        </w:rPr>
        <w:t xml:space="preserve">bem como a constituição do valor com base na abordagem sócio histórico. A ética, </w:t>
      </w:r>
      <w:r w:rsidR="00492583" w:rsidRPr="00951F34">
        <w:rPr>
          <w:rFonts w:ascii="Times New Roman" w:hAnsi="Times New Roman" w:cs="Times New Roman"/>
          <w:sz w:val="24"/>
          <w:szCs w:val="24"/>
        </w:rPr>
        <w:t xml:space="preserve">muitas vezes é tida </w:t>
      </w:r>
      <w:r w:rsidR="001C745A" w:rsidRPr="00951F34">
        <w:rPr>
          <w:rFonts w:ascii="Times New Roman" w:hAnsi="Times New Roman" w:cs="Times New Roman"/>
          <w:sz w:val="24"/>
          <w:szCs w:val="24"/>
        </w:rPr>
        <w:t>como algo a ser prescrito</w:t>
      </w:r>
      <w:r w:rsidR="00A16DC5" w:rsidRPr="00951F34">
        <w:rPr>
          <w:rFonts w:ascii="Times New Roman" w:hAnsi="Times New Roman" w:cs="Times New Roman"/>
          <w:sz w:val="24"/>
          <w:szCs w:val="24"/>
        </w:rPr>
        <w:t>, de f</w:t>
      </w:r>
      <w:r w:rsidR="00FC4D5C" w:rsidRPr="00951F34">
        <w:rPr>
          <w:rFonts w:ascii="Times New Roman" w:hAnsi="Times New Roman" w:cs="Times New Roman"/>
          <w:sz w:val="24"/>
          <w:szCs w:val="24"/>
        </w:rPr>
        <w:t>orma que o homem é um</w:t>
      </w:r>
      <w:r w:rsidR="00516440" w:rsidRPr="00951F34">
        <w:rPr>
          <w:rFonts w:ascii="Times New Roman" w:hAnsi="Times New Roman" w:cs="Times New Roman"/>
          <w:sz w:val="24"/>
          <w:szCs w:val="24"/>
        </w:rPr>
        <w:t>a</w:t>
      </w:r>
      <w:r w:rsidR="00FC4D5C" w:rsidRPr="00951F34">
        <w:rPr>
          <w:rFonts w:ascii="Times New Roman" w:hAnsi="Times New Roman" w:cs="Times New Roman"/>
          <w:sz w:val="24"/>
          <w:szCs w:val="24"/>
        </w:rPr>
        <w:t xml:space="preserve"> tabua rasa</w:t>
      </w:r>
      <w:r w:rsidR="00A16DC5" w:rsidRPr="00951F34">
        <w:rPr>
          <w:rFonts w:ascii="Times New Roman" w:hAnsi="Times New Roman" w:cs="Times New Roman"/>
          <w:sz w:val="24"/>
          <w:szCs w:val="24"/>
        </w:rPr>
        <w:t xml:space="preserve"> que incorpora</w:t>
      </w:r>
      <w:r w:rsidR="001C745A" w:rsidRPr="00951F34">
        <w:rPr>
          <w:rFonts w:ascii="Times New Roman" w:hAnsi="Times New Roman" w:cs="Times New Roman"/>
          <w:sz w:val="24"/>
          <w:szCs w:val="24"/>
        </w:rPr>
        <w:t xml:space="preserve"> passivamente pela força do costume e da tradição</w:t>
      </w:r>
      <w:r w:rsidR="00A16DC5" w:rsidRPr="00951F34">
        <w:rPr>
          <w:rFonts w:ascii="Times New Roman" w:hAnsi="Times New Roman" w:cs="Times New Roman"/>
          <w:sz w:val="24"/>
          <w:szCs w:val="24"/>
        </w:rPr>
        <w:t xml:space="preserve"> os valores, </w:t>
      </w:r>
      <w:r w:rsidR="00FC4D5C" w:rsidRPr="00951F34">
        <w:rPr>
          <w:rFonts w:ascii="Times New Roman" w:hAnsi="Times New Roman" w:cs="Times New Roman"/>
          <w:sz w:val="24"/>
          <w:szCs w:val="24"/>
        </w:rPr>
        <w:t>princípios,</w:t>
      </w:r>
      <w:r w:rsidR="00C3214E" w:rsidRPr="00951F34">
        <w:rPr>
          <w:rFonts w:ascii="Times New Roman" w:hAnsi="Times New Roman" w:cs="Times New Roman"/>
          <w:sz w:val="24"/>
          <w:szCs w:val="24"/>
        </w:rPr>
        <w:t xml:space="preserve"> regras e normas. </w:t>
      </w:r>
    </w:p>
    <w:p w:rsidR="000C7A62" w:rsidRPr="00951F34" w:rsidRDefault="00592AA8" w:rsidP="008617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ab/>
        <w:t xml:space="preserve">Contrariando esse posicionamento que se aproxima </w:t>
      </w:r>
      <w:r w:rsidR="00103E8C" w:rsidRPr="00951F34">
        <w:rPr>
          <w:rFonts w:ascii="Times New Roman" w:hAnsi="Times New Roman" w:cs="Times New Roman"/>
          <w:sz w:val="24"/>
          <w:szCs w:val="24"/>
        </w:rPr>
        <w:t>da moral coletivista da sociedade primitiva que pri</w:t>
      </w:r>
      <w:r w:rsidR="00A20073" w:rsidRPr="00951F34">
        <w:rPr>
          <w:rFonts w:ascii="Times New Roman" w:hAnsi="Times New Roman" w:cs="Times New Roman"/>
          <w:sz w:val="24"/>
          <w:szCs w:val="24"/>
        </w:rPr>
        <w:t>mava por</w:t>
      </w:r>
      <w:r w:rsidR="00103E8C" w:rsidRPr="00951F34">
        <w:rPr>
          <w:rFonts w:ascii="Times New Roman" w:hAnsi="Times New Roman" w:cs="Times New Roman"/>
          <w:sz w:val="24"/>
          <w:szCs w:val="24"/>
        </w:rPr>
        <w:t xml:space="preserve"> valores</w:t>
      </w:r>
      <w:r w:rsidR="00EF4DA0" w:rsidRPr="00951F34">
        <w:rPr>
          <w:rFonts w:ascii="Times New Roman" w:hAnsi="Times New Roman" w:cs="Times New Roman"/>
          <w:sz w:val="24"/>
          <w:szCs w:val="24"/>
        </w:rPr>
        <w:t xml:space="preserve"> </w:t>
      </w:r>
      <w:r w:rsidR="005127AF" w:rsidRPr="00951F34">
        <w:rPr>
          <w:rFonts w:ascii="Times New Roman" w:hAnsi="Times New Roman" w:cs="Times New Roman"/>
          <w:sz w:val="24"/>
          <w:szCs w:val="24"/>
        </w:rPr>
        <w:t>que serviam para todos os membros</w:t>
      </w:r>
      <w:r w:rsidR="00B975E3" w:rsidRPr="00951F34">
        <w:rPr>
          <w:rFonts w:ascii="Times New Roman" w:hAnsi="Times New Roman" w:cs="Times New Roman"/>
          <w:sz w:val="24"/>
          <w:szCs w:val="24"/>
        </w:rPr>
        <w:t xml:space="preserve"> da</w:t>
      </w:r>
      <w:r w:rsidR="005127AF" w:rsidRPr="00951F34">
        <w:rPr>
          <w:rFonts w:ascii="Times New Roman" w:hAnsi="Times New Roman" w:cs="Times New Roman"/>
          <w:sz w:val="24"/>
          <w:szCs w:val="24"/>
        </w:rPr>
        <w:t xml:space="preserve"> comunidade, </w:t>
      </w:r>
      <w:r w:rsidR="000C7A62" w:rsidRPr="00951F34">
        <w:rPr>
          <w:rFonts w:ascii="Times New Roman" w:hAnsi="Times New Roman" w:cs="Times New Roman"/>
          <w:sz w:val="24"/>
          <w:szCs w:val="24"/>
        </w:rPr>
        <w:t>sem levar consideração</w:t>
      </w:r>
      <w:r w:rsidR="00070CAB" w:rsidRPr="00951F34">
        <w:rPr>
          <w:rFonts w:ascii="Times New Roman" w:hAnsi="Times New Roman" w:cs="Times New Roman"/>
          <w:sz w:val="24"/>
          <w:szCs w:val="24"/>
        </w:rPr>
        <w:t xml:space="preserve"> os anseios individuais que impediam a</w:t>
      </w:r>
      <w:r w:rsidR="000C7A62" w:rsidRPr="00951F34">
        <w:rPr>
          <w:rFonts w:ascii="Times New Roman" w:hAnsi="Times New Roman" w:cs="Times New Roman"/>
          <w:sz w:val="24"/>
          <w:szCs w:val="24"/>
        </w:rPr>
        <w:t xml:space="preserve"> decisão pesso</w:t>
      </w:r>
      <w:r w:rsidR="00070CAB" w:rsidRPr="00951F34">
        <w:rPr>
          <w:rFonts w:ascii="Times New Roman" w:hAnsi="Times New Roman" w:cs="Times New Roman"/>
          <w:sz w:val="24"/>
          <w:szCs w:val="24"/>
        </w:rPr>
        <w:t xml:space="preserve">al de forma livre e consciente. </w:t>
      </w:r>
      <w:proofErr w:type="spellStart"/>
      <w:r w:rsidR="00070CAB" w:rsidRPr="00951F34">
        <w:rPr>
          <w:rFonts w:ascii="Times New Roman" w:hAnsi="Times New Roman" w:cs="Times New Roman"/>
          <w:sz w:val="24"/>
          <w:szCs w:val="24"/>
        </w:rPr>
        <w:t>Vázquez</w:t>
      </w:r>
      <w:proofErr w:type="spellEnd"/>
      <w:r w:rsidR="00070CAB" w:rsidRPr="00951F34">
        <w:rPr>
          <w:rFonts w:ascii="Times New Roman" w:hAnsi="Times New Roman" w:cs="Times New Roman"/>
          <w:sz w:val="24"/>
          <w:szCs w:val="24"/>
        </w:rPr>
        <w:t xml:space="preserve"> (2008) nos alerta sobre uma ética tida como ciência, teoria e explicação que ultrapassa a mera descrição dos fatos históricos, mas a reconhecer a importância da historicidade, movimento e desenvolvimento das relações s</w:t>
      </w:r>
      <w:r w:rsidR="00A7362E" w:rsidRPr="00951F34">
        <w:rPr>
          <w:rFonts w:ascii="Times New Roman" w:hAnsi="Times New Roman" w:cs="Times New Roman"/>
          <w:sz w:val="24"/>
          <w:szCs w:val="24"/>
        </w:rPr>
        <w:t>ociais que demarcam cada época. Assim, compreendemos que a moral (objeto de estudo da ética) se transforma mediante as condições sociais, históricas, econômicas e culturas, sendo constituída por valores, princípios, normas e regras.</w:t>
      </w:r>
    </w:p>
    <w:p w:rsidR="00A7362E" w:rsidRPr="00951F34" w:rsidRDefault="00A7362E" w:rsidP="008617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ab/>
      </w:r>
      <w:r w:rsidR="00570139" w:rsidRPr="00951F34">
        <w:rPr>
          <w:rFonts w:ascii="Times New Roman" w:hAnsi="Times New Roman" w:cs="Times New Roman"/>
          <w:sz w:val="24"/>
          <w:szCs w:val="24"/>
        </w:rPr>
        <w:t xml:space="preserve"> </w:t>
      </w:r>
      <w:r w:rsidRPr="00951F34">
        <w:rPr>
          <w:rFonts w:ascii="Times New Roman" w:hAnsi="Times New Roman" w:cs="Times New Roman"/>
          <w:sz w:val="24"/>
          <w:szCs w:val="24"/>
        </w:rPr>
        <w:t xml:space="preserve">Destacamos que </w:t>
      </w:r>
      <w:r w:rsidR="00C04CFD" w:rsidRPr="00951F34">
        <w:rPr>
          <w:rFonts w:ascii="Times New Roman" w:hAnsi="Times New Roman" w:cs="Times New Roman"/>
          <w:sz w:val="24"/>
          <w:szCs w:val="24"/>
        </w:rPr>
        <w:t xml:space="preserve">o valor é uma criação humana estabelecida na e pela atividade, fundamentada por fatores objetivos e subjetivos, que </w:t>
      </w:r>
      <w:r w:rsidR="00472047" w:rsidRPr="00951F34">
        <w:rPr>
          <w:rFonts w:ascii="Times New Roman" w:hAnsi="Times New Roman" w:cs="Times New Roman"/>
          <w:sz w:val="24"/>
          <w:szCs w:val="24"/>
        </w:rPr>
        <w:t>acatados de</w:t>
      </w:r>
      <w:r w:rsidR="00C04CFD" w:rsidRPr="00951F34">
        <w:rPr>
          <w:rFonts w:ascii="Times New Roman" w:hAnsi="Times New Roman" w:cs="Times New Roman"/>
          <w:sz w:val="24"/>
          <w:szCs w:val="24"/>
        </w:rPr>
        <w:t xml:space="preserve"> forma livre e consciente orienta no enfrentamento ao </w:t>
      </w:r>
      <w:proofErr w:type="spellStart"/>
      <w:r w:rsidR="00C04CFD" w:rsidRPr="00951F34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="008A437B" w:rsidRPr="00951F34">
        <w:rPr>
          <w:rFonts w:ascii="Times New Roman" w:hAnsi="Times New Roman" w:cs="Times New Roman"/>
          <w:sz w:val="24"/>
          <w:szCs w:val="24"/>
        </w:rPr>
        <w:t xml:space="preserve">. Desse modo, consideramos que o professor necessita desenvolver </w:t>
      </w:r>
      <w:r w:rsidR="008E7816" w:rsidRPr="00951F34">
        <w:rPr>
          <w:rFonts w:ascii="Times New Roman" w:hAnsi="Times New Roman" w:cs="Times New Roman"/>
          <w:sz w:val="24"/>
          <w:szCs w:val="24"/>
        </w:rPr>
        <w:t xml:space="preserve">um trabalho que prima por uma consciência emancipatória, ao passo que promova contextos formativos orientados por valores humanos que </w:t>
      </w:r>
      <w:r w:rsidR="007D460E" w:rsidRPr="00951F34">
        <w:rPr>
          <w:rFonts w:ascii="Times New Roman" w:hAnsi="Times New Roman" w:cs="Times New Roman"/>
          <w:sz w:val="24"/>
          <w:szCs w:val="24"/>
        </w:rPr>
        <w:t>se distancie da</w:t>
      </w:r>
      <w:r w:rsidR="008E7816" w:rsidRPr="00951F34">
        <w:rPr>
          <w:rFonts w:ascii="Times New Roman" w:hAnsi="Times New Roman" w:cs="Times New Roman"/>
          <w:sz w:val="24"/>
          <w:szCs w:val="24"/>
        </w:rPr>
        <w:t xml:space="preserve"> racionali</w:t>
      </w:r>
      <w:r w:rsidR="007D460E" w:rsidRPr="00951F34">
        <w:rPr>
          <w:rFonts w:ascii="Times New Roman" w:hAnsi="Times New Roman" w:cs="Times New Roman"/>
          <w:sz w:val="24"/>
          <w:szCs w:val="24"/>
        </w:rPr>
        <w:t xml:space="preserve">dade técnica e prática em prol de instaurar na sua prática a reflexão crítica, colaborando para que a escolha dos valores seja algo conquistado juntamente com o coletivo e parta das necessidades sociais e históricas vivenciadas nos contextos escolares vitimados pelo </w:t>
      </w:r>
      <w:proofErr w:type="spellStart"/>
      <w:r w:rsidR="007D460E" w:rsidRPr="00951F34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="007D460E" w:rsidRPr="00951F34">
        <w:rPr>
          <w:rFonts w:ascii="Times New Roman" w:hAnsi="Times New Roman" w:cs="Times New Roman"/>
          <w:sz w:val="24"/>
          <w:szCs w:val="24"/>
        </w:rPr>
        <w:t xml:space="preserve">, assim, a escola conquistará de fato a formação integral do aluno, tanto de conhecimento que o prepara para sua inserção no mercado de trabalho, mas também a valorizar a si mesmo e o outro, efetivando ações que foquem a amizade, respeito, amor, perdão, entre outros valores que permeiam as práticas inovadoras de enfrentamento ao </w:t>
      </w:r>
      <w:proofErr w:type="spellStart"/>
      <w:r w:rsidR="007D460E" w:rsidRPr="00951F34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="007D460E" w:rsidRPr="00951F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7A62" w:rsidRPr="00951F34" w:rsidRDefault="000C7A62" w:rsidP="008617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F34" w:rsidRPr="00951F34" w:rsidRDefault="00951F34" w:rsidP="008617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F34" w:rsidRPr="00951F34" w:rsidRDefault="00951F34" w:rsidP="008617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F34" w:rsidRPr="00951F34" w:rsidRDefault="00951F34" w:rsidP="008617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F34" w:rsidRPr="00951F34" w:rsidRDefault="00951F34" w:rsidP="008617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F34" w:rsidRPr="000066EF" w:rsidRDefault="000066EF" w:rsidP="008617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066EF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proofErr w:type="gramEnd"/>
      <w:r w:rsidRPr="000066EF">
        <w:rPr>
          <w:rFonts w:ascii="Times New Roman" w:hAnsi="Times New Roman" w:cs="Times New Roman"/>
          <w:b/>
          <w:sz w:val="24"/>
          <w:szCs w:val="24"/>
        </w:rPr>
        <w:t xml:space="preserve"> Referências </w:t>
      </w:r>
    </w:p>
    <w:p w:rsidR="00951F34" w:rsidRPr="000066EF" w:rsidRDefault="00951F34" w:rsidP="00951F34">
      <w:pPr>
        <w:rPr>
          <w:rFonts w:ascii="Times New Roman" w:hAnsi="Times New Roman" w:cs="Times New Roman"/>
          <w:b/>
        </w:rPr>
      </w:pPr>
    </w:p>
    <w:p w:rsidR="00951F34" w:rsidRDefault="00951F34" w:rsidP="00006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3103">
        <w:rPr>
          <w:rFonts w:ascii="Times New Roman" w:eastAsia="Times New Roman" w:hAnsi="Times New Roman" w:cs="Times New Roman"/>
          <w:sz w:val="24"/>
          <w:szCs w:val="24"/>
          <w:lang w:eastAsia="pt-BR"/>
        </w:rPr>
        <w:t>BARROCO, Maria Lucia Silva. Ética e serviço social:</w:t>
      </w:r>
      <w:r w:rsidRPr="00951F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331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fundamentos ontológicos. 8. </w:t>
      </w:r>
      <w:proofErr w:type="gramStart"/>
      <w:r w:rsidRPr="00733103">
        <w:rPr>
          <w:rFonts w:ascii="Times New Roman" w:eastAsia="Times New Roman" w:hAnsi="Times New Roman" w:cs="Times New Roman"/>
          <w:sz w:val="24"/>
          <w:szCs w:val="24"/>
          <w:lang w:eastAsia="pt-BR"/>
        </w:rPr>
        <w:t>ed.</w:t>
      </w:r>
      <w:proofErr w:type="gramEnd"/>
      <w:r w:rsidRPr="007331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51F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331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Paulo: Cortez, 2010. </w:t>
      </w:r>
    </w:p>
    <w:p w:rsidR="000066EF" w:rsidRPr="000066EF" w:rsidRDefault="000066EF" w:rsidP="00006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1F34" w:rsidRPr="00951F34" w:rsidRDefault="00951F34" w:rsidP="00006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 xml:space="preserve">CONTRERAS, J. </w:t>
      </w:r>
      <w:r w:rsidRPr="00951F34">
        <w:rPr>
          <w:rFonts w:ascii="Times New Roman" w:hAnsi="Times New Roman" w:cs="Times New Roman"/>
          <w:i/>
          <w:iCs/>
          <w:sz w:val="24"/>
          <w:szCs w:val="24"/>
        </w:rPr>
        <w:t>Autonomia de professores: os valores da profissio</w:t>
      </w:r>
      <w:r w:rsidR="00E65490">
        <w:rPr>
          <w:rFonts w:ascii="Times New Roman" w:hAnsi="Times New Roman" w:cs="Times New Roman"/>
          <w:i/>
          <w:iCs/>
          <w:sz w:val="24"/>
          <w:szCs w:val="24"/>
        </w:rPr>
        <w:t xml:space="preserve">nalização e a </w:t>
      </w:r>
      <w:proofErr w:type="spellStart"/>
      <w:r w:rsidRPr="00951F34">
        <w:rPr>
          <w:rFonts w:ascii="Times New Roman" w:hAnsi="Times New Roman" w:cs="Times New Roman"/>
          <w:i/>
          <w:iCs/>
          <w:sz w:val="24"/>
          <w:szCs w:val="24"/>
        </w:rPr>
        <w:t>profissionalidade</w:t>
      </w:r>
      <w:proofErr w:type="spellEnd"/>
      <w:r w:rsidRPr="00951F34">
        <w:rPr>
          <w:rFonts w:ascii="Times New Roman" w:hAnsi="Times New Roman" w:cs="Times New Roman"/>
          <w:i/>
          <w:iCs/>
          <w:sz w:val="24"/>
          <w:szCs w:val="24"/>
        </w:rPr>
        <w:t xml:space="preserve"> docente. </w:t>
      </w:r>
      <w:r w:rsidRPr="00951F34">
        <w:rPr>
          <w:rFonts w:ascii="Times New Roman" w:hAnsi="Times New Roman" w:cs="Times New Roman"/>
          <w:sz w:val="24"/>
          <w:szCs w:val="24"/>
        </w:rPr>
        <w:t>São Paulo: Cortez, 2002.</w:t>
      </w:r>
    </w:p>
    <w:p w:rsidR="000066EF" w:rsidRDefault="00951F34" w:rsidP="0000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 xml:space="preserve">CHALITA, G. </w:t>
      </w:r>
      <w:r w:rsidRPr="00951F34">
        <w:rPr>
          <w:rFonts w:ascii="Times New Roman" w:hAnsi="Times New Roman" w:cs="Times New Roman"/>
          <w:b/>
          <w:sz w:val="24"/>
          <w:szCs w:val="24"/>
        </w:rPr>
        <w:t>Pedagogia da amizade</w:t>
      </w:r>
      <w:r w:rsidRPr="00951F3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51F34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Pr="00951F34">
        <w:rPr>
          <w:rFonts w:ascii="Times New Roman" w:hAnsi="Times New Roman" w:cs="Times New Roman"/>
          <w:sz w:val="24"/>
          <w:szCs w:val="24"/>
        </w:rPr>
        <w:t xml:space="preserve">, o sofrimento das vítimas e dos agressores. São Paulo: Gente, 2008. </w:t>
      </w:r>
    </w:p>
    <w:p w:rsidR="00951F34" w:rsidRPr="00951F34" w:rsidRDefault="00951F34" w:rsidP="0000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 xml:space="preserve">CUBAS, V. </w:t>
      </w:r>
      <w:proofErr w:type="spellStart"/>
      <w:r w:rsidRPr="00951F34">
        <w:rPr>
          <w:rFonts w:ascii="Times New Roman" w:hAnsi="Times New Roman" w:cs="Times New Roman"/>
          <w:i/>
          <w:sz w:val="24"/>
          <w:szCs w:val="24"/>
        </w:rPr>
        <w:t>Bullying</w:t>
      </w:r>
      <w:proofErr w:type="spellEnd"/>
      <w:r w:rsidRPr="00951F34">
        <w:rPr>
          <w:rFonts w:ascii="Times New Roman" w:hAnsi="Times New Roman" w:cs="Times New Roman"/>
          <w:sz w:val="24"/>
          <w:szCs w:val="24"/>
        </w:rPr>
        <w:t>: assédio moral na escola. In: RUOTTI, C.; ALVES, R.; CUBAS, V.</w:t>
      </w:r>
      <w:r w:rsidRPr="00951F3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51F34">
        <w:rPr>
          <w:rFonts w:ascii="Times New Roman" w:hAnsi="Times New Roman" w:cs="Times New Roman"/>
          <w:sz w:val="24"/>
          <w:szCs w:val="24"/>
        </w:rPr>
        <w:t xml:space="preserve">O. </w:t>
      </w:r>
      <w:r w:rsidRPr="00951F34">
        <w:rPr>
          <w:rFonts w:ascii="Times New Roman" w:hAnsi="Times New Roman" w:cs="Times New Roman"/>
          <w:b/>
          <w:sz w:val="24"/>
          <w:szCs w:val="24"/>
        </w:rPr>
        <w:t>Violência na escola</w:t>
      </w:r>
      <w:r w:rsidRPr="00951F34">
        <w:rPr>
          <w:rFonts w:ascii="Times New Roman" w:hAnsi="Times New Roman" w:cs="Times New Roman"/>
          <w:sz w:val="24"/>
          <w:szCs w:val="24"/>
        </w:rPr>
        <w:t xml:space="preserve">: Um guia para pais e professores. São Paulo: </w:t>
      </w:r>
      <w:proofErr w:type="spellStart"/>
      <w:r w:rsidRPr="00951F34">
        <w:rPr>
          <w:rFonts w:ascii="Times New Roman" w:hAnsi="Times New Roman" w:cs="Times New Roman"/>
          <w:sz w:val="24"/>
          <w:szCs w:val="24"/>
        </w:rPr>
        <w:t>Andhep</w:t>
      </w:r>
      <w:proofErr w:type="spellEnd"/>
      <w:r w:rsidRPr="00951F34">
        <w:rPr>
          <w:rFonts w:ascii="Times New Roman" w:hAnsi="Times New Roman" w:cs="Times New Roman"/>
          <w:sz w:val="24"/>
          <w:szCs w:val="24"/>
        </w:rPr>
        <w:t>: Imprensa</w:t>
      </w:r>
      <w:r w:rsidRPr="00951F3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51F34">
        <w:rPr>
          <w:rFonts w:ascii="Times New Roman" w:hAnsi="Times New Roman" w:cs="Times New Roman"/>
          <w:sz w:val="24"/>
          <w:szCs w:val="24"/>
        </w:rPr>
        <w:t xml:space="preserve">Oficial do Estado de São Paulo, 2002. </w:t>
      </w:r>
      <w:proofErr w:type="gramStart"/>
      <w:r w:rsidRPr="00951F34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951F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1F34">
        <w:rPr>
          <w:rFonts w:ascii="Times New Roman" w:hAnsi="Times New Roman" w:cs="Times New Roman"/>
          <w:sz w:val="24"/>
          <w:szCs w:val="24"/>
        </w:rPr>
        <w:t>175-206.</w:t>
      </w:r>
    </w:p>
    <w:p w:rsidR="00951F34" w:rsidRPr="00165B00" w:rsidRDefault="00951F34" w:rsidP="00006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5B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DELARI JR, ACHILLES. Princípios Éticos em </w:t>
      </w:r>
      <w:proofErr w:type="spellStart"/>
      <w:r w:rsidRPr="00165B00">
        <w:rPr>
          <w:rFonts w:ascii="Times New Roman" w:eastAsia="Times New Roman" w:hAnsi="Times New Roman" w:cs="Times New Roman"/>
          <w:sz w:val="24"/>
          <w:szCs w:val="24"/>
          <w:lang w:eastAsia="pt-BR"/>
        </w:rPr>
        <w:t>Vigotski</w:t>
      </w:r>
      <w:proofErr w:type="spellEnd"/>
      <w:r w:rsidRPr="00165B00">
        <w:rPr>
          <w:rFonts w:ascii="Times New Roman" w:eastAsia="Times New Roman" w:hAnsi="Times New Roman" w:cs="Times New Roman"/>
          <w:sz w:val="24"/>
          <w:szCs w:val="24"/>
          <w:lang w:eastAsia="pt-BR"/>
        </w:rPr>
        <w:t>: Perspectivas para a Psicologia e a Educação.</w:t>
      </w:r>
      <w:r w:rsidRPr="00951F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65B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Nuances: estudos sobre Educação</w:t>
      </w:r>
      <w:r w:rsidRPr="00165B00">
        <w:rPr>
          <w:rFonts w:ascii="Times New Roman" w:eastAsia="Times New Roman" w:hAnsi="Times New Roman" w:cs="Times New Roman"/>
          <w:sz w:val="24"/>
          <w:szCs w:val="24"/>
          <w:lang w:eastAsia="pt-BR"/>
        </w:rPr>
        <w:t>, Presidente Prudente, SP, v. 24, n. 1, p. 45</w:t>
      </w:r>
      <w:r w:rsidRPr="00951F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65B00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951F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63, jan./abr. 2013</w:t>
      </w:r>
      <w:proofErr w:type="gramStart"/>
      <w:r w:rsidRPr="00951F34">
        <w:rPr>
          <w:rFonts w:ascii="Times New Roman" w:eastAsia="Times New Roman" w:hAnsi="Times New Roman" w:cs="Times New Roman"/>
          <w:sz w:val="24"/>
          <w:szCs w:val="24"/>
          <w:lang w:eastAsia="pt-BR"/>
        </w:rPr>
        <w:t>.:</w:t>
      </w:r>
      <w:proofErr w:type="gramEnd"/>
      <w:r w:rsidRPr="00951F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65B00">
        <w:rPr>
          <w:rFonts w:ascii="Times New Roman" w:eastAsia="Times New Roman" w:hAnsi="Times New Roman" w:cs="Times New Roman"/>
          <w:sz w:val="24"/>
          <w:szCs w:val="24"/>
          <w:lang w:eastAsia="pt-BR"/>
        </w:rPr>
        <w:t>http://revista.fct.unesp.br/index.php/Nuances/article/viewFile/2153/delari</w:t>
      </w:r>
    </w:p>
    <w:p w:rsidR="00951F34" w:rsidRPr="00951F34" w:rsidRDefault="00951F34" w:rsidP="000066EF">
      <w:pPr>
        <w:pStyle w:val="Corpodetexto"/>
        <w:spacing w:before="0"/>
        <w:ind w:right="278" w:firstLine="0"/>
        <w:jc w:val="both"/>
        <w:rPr>
          <w:rFonts w:cs="Times New Roman"/>
        </w:rPr>
      </w:pPr>
    </w:p>
    <w:p w:rsidR="00E65490" w:rsidRDefault="00951F34" w:rsidP="00957152">
      <w:pPr>
        <w:pStyle w:val="Corpodetexto"/>
        <w:spacing w:before="0"/>
        <w:ind w:left="0" w:right="310" w:firstLine="0"/>
        <w:rPr>
          <w:rFonts w:cs="Times New Roman"/>
        </w:rPr>
      </w:pPr>
      <w:r w:rsidRPr="00951F34">
        <w:rPr>
          <w:rFonts w:cs="Times New Roman"/>
        </w:rPr>
        <w:t xml:space="preserve">FANTE, C. </w:t>
      </w:r>
      <w:proofErr w:type="spellStart"/>
      <w:r w:rsidRPr="00951F34">
        <w:rPr>
          <w:rFonts w:cs="Times New Roman"/>
          <w:b/>
        </w:rPr>
        <w:t>Fenômeno</w:t>
      </w:r>
      <w:proofErr w:type="spellEnd"/>
      <w:r w:rsidRPr="00951F34">
        <w:rPr>
          <w:rFonts w:cs="Times New Roman"/>
          <w:b/>
        </w:rPr>
        <w:t xml:space="preserve"> </w:t>
      </w:r>
      <w:r w:rsidRPr="00951F34">
        <w:rPr>
          <w:rFonts w:cs="Times New Roman"/>
          <w:b/>
          <w:i/>
        </w:rPr>
        <w:t>Bullying</w:t>
      </w:r>
      <w:r w:rsidRPr="00951F34">
        <w:rPr>
          <w:rFonts w:cs="Times New Roman"/>
        </w:rPr>
        <w:t xml:space="preserve">: </w:t>
      </w:r>
      <w:proofErr w:type="spellStart"/>
      <w:proofErr w:type="gramStart"/>
      <w:r w:rsidRPr="00951F34">
        <w:rPr>
          <w:rFonts w:cs="Times New Roman"/>
        </w:rPr>
        <w:t>como</w:t>
      </w:r>
      <w:proofErr w:type="spellEnd"/>
      <w:proofErr w:type="gramEnd"/>
      <w:r w:rsidRPr="00951F34">
        <w:rPr>
          <w:rFonts w:cs="Times New Roman"/>
        </w:rPr>
        <w:t xml:space="preserve"> </w:t>
      </w:r>
      <w:proofErr w:type="spellStart"/>
      <w:r w:rsidRPr="00951F34">
        <w:rPr>
          <w:rFonts w:cs="Times New Roman"/>
        </w:rPr>
        <w:t>prevenir</w:t>
      </w:r>
      <w:proofErr w:type="spellEnd"/>
      <w:r w:rsidRPr="00951F34">
        <w:rPr>
          <w:rFonts w:cs="Times New Roman"/>
        </w:rPr>
        <w:t xml:space="preserve"> a </w:t>
      </w:r>
      <w:proofErr w:type="spellStart"/>
      <w:r w:rsidRPr="00951F34">
        <w:rPr>
          <w:rFonts w:cs="Times New Roman"/>
        </w:rPr>
        <w:t>violência</w:t>
      </w:r>
      <w:proofErr w:type="spellEnd"/>
      <w:r w:rsidRPr="00951F34">
        <w:rPr>
          <w:rFonts w:cs="Times New Roman"/>
        </w:rPr>
        <w:t xml:space="preserve"> </w:t>
      </w:r>
      <w:proofErr w:type="spellStart"/>
      <w:r w:rsidRPr="00951F34">
        <w:rPr>
          <w:rFonts w:cs="Times New Roman"/>
        </w:rPr>
        <w:t>nas</w:t>
      </w:r>
      <w:proofErr w:type="spellEnd"/>
      <w:r w:rsidRPr="00951F34">
        <w:rPr>
          <w:rFonts w:cs="Times New Roman"/>
        </w:rPr>
        <w:t xml:space="preserve"> </w:t>
      </w:r>
      <w:proofErr w:type="spellStart"/>
      <w:r w:rsidRPr="00951F34">
        <w:rPr>
          <w:rFonts w:cs="Times New Roman"/>
        </w:rPr>
        <w:t>escolas</w:t>
      </w:r>
      <w:proofErr w:type="spellEnd"/>
      <w:r w:rsidRPr="00951F34">
        <w:rPr>
          <w:rFonts w:cs="Times New Roman"/>
        </w:rPr>
        <w:t xml:space="preserve"> e </w:t>
      </w:r>
      <w:proofErr w:type="spellStart"/>
      <w:r w:rsidRPr="00951F34">
        <w:rPr>
          <w:rFonts w:cs="Times New Roman"/>
        </w:rPr>
        <w:t>educar</w:t>
      </w:r>
      <w:proofErr w:type="spellEnd"/>
      <w:r w:rsidRPr="00951F34">
        <w:rPr>
          <w:rFonts w:cs="Times New Roman"/>
        </w:rPr>
        <w:t xml:space="preserve"> para a</w:t>
      </w:r>
      <w:r w:rsidRPr="00951F34">
        <w:rPr>
          <w:rFonts w:cs="Times New Roman"/>
          <w:spacing w:val="-18"/>
        </w:rPr>
        <w:t xml:space="preserve"> </w:t>
      </w:r>
      <w:proofErr w:type="spellStart"/>
      <w:r w:rsidRPr="00951F34">
        <w:rPr>
          <w:rFonts w:cs="Times New Roman"/>
        </w:rPr>
        <w:t>paz</w:t>
      </w:r>
      <w:proofErr w:type="spellEnd"/>
      <w:r w:rsidRPr="00951F34">
        <w:rPr>
          <w:rFonts w:cs="Times New Roman"/>
        </w:rPr>
        <w:t xml:space="preserve">. São Paulo: </w:t>
      </w:r>
      <w:proofErr w:type="spellStart"/>
      <w:r w:rsidRPr="00951F34">
        <w:rPr>
          <w:rFonts w:cs="Times New Roman"/>
        </w:rPr>
        <w:t>Verus</w:t>
      </w:r>
      <w:proofErr w:type="spellEnd"/>
      <w:r w:rsidRPr="00951F34">
        <w:rPr>
          <w:rFonts w:cs="Times New Roman"/>
        </w:rPr>
        <w:t>,</w:t>
      </w:r>
      <w:r w:rsidRPr="00951F34">
        <w:rPr>
          <w:rFonts w:cs="Times New Roman"/>
          <w:spacing w:val="-4"/>
        </w:rPr>
        <w:t xml:space="preserve"> </w:t>
      </w:r>
      <w:r w:rsidRPr="00951F34">
        <w:rPr>
          <w:rFonts w:cs="Times New Roman"/>
        </w:rPr>
        <w:t>2005.</w:t>
      </w:r>
    </w:p>
    <w:p w:rsidR="00957152" w:rsidRDefault="00957152" w:rsidP="00957152">
      <w:pPr>
        <w:pStyle w:val="Corpodetexto"/>
        <w:spacing w:before="0"/>
        <w:ind w:left="0" w:right="310" w:firstLine="0"/>
        <w:rPr>
          <w:rFonts w:cs="Times New Roman"/>
        </w:rPr>
      </w:pPr>
    </w:p>
    <w:p w:rsidR="00951F34" w:rsidRPr="00951F34" w:rsidRDefault="00951F34" w:rsidP="0000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 xml:space="preserve">BRASIL. </w:t>
      </w:r>
      <w:r w:rsidRPr="00951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Lei 13.185, </w:t>
      </w:r>
      <w:proofErr w:type="gramStart"/>
      <w:r w:rsidRPr="00951F3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proofErr w:type="gramEnd"/>
      <w:r w:rsidRPr="00951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novembro de 2015, </w:t>
      </w:r>
      <w:r w:rsidRPr="00951F34">
        <w:rPr>
          <w:rFonts w:ascii="Times New Roman" w:hAnsi="Times New Roman" w:cs="Times New Roman"/>
          <w:b/>
          <w:bCs/>
          <w:sz w:val="24"/>
          <w:szCs w:val="24"/>
        </w:rPr>
        <w:t>Programa de Combate à Intimidação Sistemática (</w:t>
      </w:r>
      <w:proofErr w:type="spellStart"/>
      <w:r w:rsidRPr="00951F34">
        <w:rPr>
          <w:rFonts w:ascii="Times New Roman" w:hAnsi="Times New Roman" w:cs="Times New Roman"/>
          <w:b/>
          <w:bCs/>
          <w:sz w:val="24"/>
          <w:szCs w:val="24"/>
        </w:rPr>
        <w:t>Bullying</w:t>
      </w:r>
      <w:proofErr w:type="spellEnd"/>
      <w:r w:rsidRPr="00951F3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51F34">
        <w:rPr>
          <w:rFonts w:ascii="Times New Roman" w:hAnsi="Times New Roman" w:cs="Times New Roman"/>
          <w:sz w:val="24"/>
          <w:szCs w:val="24"/>
        </w:rPr>
        <w:t>. Disponível em:&lt;&lt; http://www.planalto.gov.br/ccivil_03/_Ato2015-2018/2015/Lei/L13185.htm&gt;&gt;. Acesso em: 19 de março de 2016.</w:t>
      </w:r>
    </w:p>
    <w:p w:rsidR="000066EF" w:rsidRDefault="007577D9" w:rsidP="0000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SAVIANI, D</w:t>
      </w:r>
      <w:r w:rsidR="00951F34" w:rsidRPr="00951F34">
        <w:rPr>
          <w:rFonts w:ascii="Times New Roman" w:hAnsi="Times New Roman" w:cs="Times New Roman"/>
          <w:sz w:val="24"/>
          <w:szCs w:val="24"/>
        </w:rPr>
        <w:t>. </w:t>
      </w:r>
      <w:r w:rsidR="00951F34" w:rsidRPr="007577D9">
        <w:rPr>
          <w:rFonts w:ascii="Times New Roman" w:hAnsi="Times New Roman" w:cs="Times New Roman"/>
          <w:b/>
          <w:sz w:val="24"/>
          <w:szCs w:val="24"/>
        </w:rPr>
        <w:t>Pedagogia histórico</w:t>
      </w:r>
      <w:r>
        <w:rPr>
          <w:rFonts w:ascii="Times New Roman" w:hAnsi="Times New Roman" w:cs="Times New Roman"/>
          <w:b/>
          <w:sz w:val="24"/>
          <w:szCs w:val="24"/>
        </w:rPr>
        <w:t>-crí</w:t>
      </w:r>
      <w:r w:rsidR="00951F34" w:rsidRPr="007577D9">
        <w:rPr>
          <w:rFonts w:ascii="Times New Roman" w:hAnsi="Times New Roman" w:cs="Times New Roman"/>
          <w:b/>
          <w:sz w:val="24"/>
          <w:szCs w:val="24"/>
        </w:rPr>
        <w:t>tica</w:t>
      </w:r>
      <w:r w:rsidR="00951F34" w:rsidRPr="00951F34">
        <w:rPr>
          <w:rFonts w:ascii="Times New Roman" w:hAnsi="Times New Roman" w:cs="Times New Roman"/>
          <w:sz w:val="24"/>
          <w:szCs w:val="24"/>
        </w:rPr>
        <w:t>: primeiras aproximações. 11ed. Campinas (SP): Autores Associados, 2011. 137p.</w:t>
      </w:r>
    </w:p>
    <w:p w:rsidR="000066EF" w:rsidRPr="000066EF" w:rsidRDefault="000066EF" w:rsidP="000066EF">
      <w:pPr>
        <w:jc w:val="both"/>
        <w:rPr>
          <w:rFonts w:ascii="Times New Roman" w:hAnsi="Times New Roman" w:cs="Times New Roman"/>
        </w:rPr>
      </w:pPr>
      <w:r w:rsidRPr="000066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MARQUES, E de S.A</w:t>
      </w:r>
      <w:r w:rsidRPr="00951F34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t-BR"/>
        </w:rPr>
        <w:t xml:space="preserve">. </w:t>
      </w:r>
      <w:r w:rsidRPr="00957152">
        <w:rPr>
          <w:rFonts w:ascii="Times New Roman" w:eastAsia="Times New Roman" w:hAnsi="Times New Roman" w:cs="Times New Roman"/>
          <w:sz w:val="24"/>
          <w:szCs w:val="24"/>
          <w:lang w:eastAsia="pt-BR"/>
        </w:rPr>
        <w:t>A formação de professores como possibilidade de desenvolvimento da práxis educativa.</w:t>
      </w:r>
      <w:r w:rsidRPr="00951F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In: Francisco Antônio Machado Araújo; Maria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eastAsia="pt-BR"/>
        </w:rPr>
        <w:t>Ozita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Albuquerque de Araújo; Maria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eastAsia="pt-BR"/>
        </w:rPr>
        <w:t>Vilani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Cosme de carvalho. (org.). </w:t>
      </w:r>
      <w:r w:rsidRPr="009571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Formação e trabalho docente: educação básica e superior em questão</w:t>
      </w:r>
      <w:r w:rsidRPr="00951F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gramStart"/>
      <w:r w:rsidRPr="00951F34">
        <w:rPr>
          <w:rFonts w:ascii="Times New Roman" w:eastAsia="Times New Roman" w:hAnsi="Times New Roman" w:cs="Times New Roman"/>
          <w:sz w:val="24"/>
          <w:szCs w:val="24"/>
          <w:lang w:eastAsia="pt-BR"/>
        </w:rPr>
        <w:t>01ed.</w:t>
      </w:r>
      <w:proofErr w:type="gramEnd"/>
      <w:r w:rsidRPr="00951F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teresina: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eastAsia="pt-BR"/>
        </w:rPr>
        <w:t>edufpi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eastAsia="pt-BR"/>
        </w:rPr>
        <w:t>, 2015, v. 01, p. 29-42</w:t>
      </w:r>
      <w:r w:rsidRPr="00C933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951F34" w:rsidRPr="00951F34" w:rsidRDefault="00951F34" w:rsidP="0000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 xml:space="preserve">MARX, K. </w:t>
      </w:r>
      <w:r w:rsidRPr="00957152">
        <w:rPr>
          <w:rFonts w:ascii="Times New Roman" w:hAnsi="Times New Roman" w:cs="Times New Roman"/>
          <w:b/>
          <w:sz w:val="24"/>
          <w:szCs w:val="24"/>
        </w:rPr>
        <w:t xml:space="preserve">Manuscritos </w:t>
      </w:r>
      <w:proofErr w:type="gramStart"/>
      <w:r w:rsidRPr="00957152">
        <w:rPr>
          <w:rFonts w:ascii="Times New Roman" w:hAnsi="Times New Roman" w:cs="Times New Roman"/>
          <w:b/>
          <w:sz w:val="24"/>
          <w:szCs w:val="24"/>
        </w:rPr>
        <w:t>econômicos-filosóficos</w:t>
      </w:r>
      <w:proofErr w:type="gramEnd"/>
      <w:r w:rsidRPr="00951F34">
        <w:rPr>
          <w:rFonts w:ascii="Times New Roman" w:hAnsi="Times New Roman" w:cs="Times New Roman"/>
          <w:sz w:val="24"/>
          <w:szCs w:val="24"/>
        </w:rPr>
        <w:t xml:space="preserve">. Lisboa: Edições 70, 1993. </w:t>
      </w:r>
    </w:p>
    <w:p w:rsidR="00951F34" w:rsidRDefault="00951F34" w:rsidP="000066EF">
      <w:pPr>
        <w:pStyle w:val="Corpodetexto"/>
        <w:spacing w:before="0"/>
        <w:ind w:left="0" w:right="234" w:firstLine="0"/>
        <w:rPr>
          <w:rFonts w:cs="Times New Roman"/>
        </w:rPr>
      </w:pPr>
      <w:proofErr w:type="gramStart"/>
      <w:r w:rsidRPr="00951F34">
        <w:rPr>
          <w:rFonts w:cs="Times New Roman"/>
        </w:rPr>
        <w:t>MARX, K; ENGELS, F.</w:t>
      </w:r>
      <w:proofErr w:type="gramEnd"/>
      <w:r w:rsidRPr="00951F34">
        <w:rPr>
          <w:rFonts w:cs="Times New Roman"/>
        </w:rPr>
        <w:t xml:space="preserve"> </w:t>
      </w:r>
      <w:proofErr w:type="gramStart"/>
      <w:r w:rsidRPr="00951F34">
        <w:rPr>
          <w:rFonts w:cs="Times New Roman"/>
          <w:b/>
        </w:rPr>
        <w:t>A</w:t>
      </w:r>
      <w:proofErr w:type="gramEnd"/>
      <w:r w:rsidRPr="00951F34">
        <w:rPr>
          <w:rFonts w:cs="Times New Roman"/>
          <w:b/>
        </w:rPr>
        <w:t xml:space="preserve"> </w:t>
      </w:r>
      <w:proofErr w:type="spellStart"/>
      <w:r w:rsidRPr="00951F34">
        <w:rPr>
          <w:rFonts w:cs="Times New Roman"/>
          <w:b/>
        </w:rPr>
        <w:t>ideologia</w:t>
      </w:r>
      <w:proofErr w:type="spellEnd"/>
      <w:r w:rsidRPr="00951F34">
        <w:rPr>
          <w:rFonts w:cs="Times New Roman"/>
          <w:b/>
        </w:rPr>
        <w:t xml:space="preserve"> </w:t>
      </w:r>
      <w:proofErr w:type="spellStart"/>
      <w:r w:rsidRPr="00951F34">
        <w:rPr>
          <w:rFonts w:cs="Times New Roman"/>
          <w:b/>
        </w:rPr>
        <w:t>alemã</w:t>
      </w:r>
      <w:proofErr w:type="spellEnd"/>
      <w:r w:rsidRPr="00951F34">
        <w:rPr>
          <w:rFonts w:cs="Times New Roman"/>
        </w:rPr>
        <w:t xml:space="preserve">. </w:t>
      </w:r>
      <w:proofErr w:type="spellStart"/>
      <w:proofErr w:type="gramStart"/>
      <w:r w:rsidRPr="00951F34">
        <w:rPr>
          <w:rFonts w:cs="Times New Roman"/>
        </w:rPr>
        <w:t>Tradução</w:t>
      </w:r>
      <w:proofErr w:type="spellEnd"/>
      <w:r w:rsidRPr="00951F34">
        <w:rPr>
          <w:rFonts w:cs="Times New Roman"/>
        </w:rPr>
        <w:t xml:space="preserve"> de Luiz </w:t>
      </w:r>
      <w:proofErr w:type="spellStart"/>
      <w:r w:rsidRPr="00951F34">
        <w:rPr>
          <w:rFonts w:cs="Times New Roman"/>
        </w:rPr>
        <w:t>Cláudio</w:t>
      </w:r>
      <w:proofErr w:type="spellEnd"/>
      <w:r w:rsidRPr="00951F34">
        <w:rPr>
          <w:rFonts w:cs="Times New Roman"/>
        </w:rPr>
        <w:t xml:space="preserve"> de Castro e Costa.</w:t>
      </w:r>
      <w:proofErr w:type="gramEnd"/>
      <w:r w:rsidRPr="00951F34">
        <w:rPr>
          <w:rFonts w:cs="Times New Roman"/>
          <w:spacing w:val="-9"/>
        </w:rPr>
        <w:t xml:space="preserve"> </w:t>
      </w:r>
      <w:r w:rsidRPr="00951F34">
        <w:rPr>
          <w:rFonts w:cs="Times New Roman"/>
        </w:rPr>
        <w:t xml:space="preserve">2. ed. São Paulo: Martins </w:t>
      </w:r>
      <w:proofErr w:type="spellStart"/>
      <w:r w:rsidRPr="00951F34">
        <w:rPr>
          <w:rFonts w:cs="Times New Roman"/>
        </w:rPr>
        <w:t>Fontes</w:t>
      </w:r>
      <w:proofErr w:type="spellEnd"/>
      <w:r w:rsidRPr="00951F34">
        <w:rPr>
          <w:rFonts w:cs="Times New Roman"/>
        </w:rPr>
        <w:t>,</w:t>
      </w:r>
      <w:r w:rsidRPr="00951F34">
        <w:rPr>
          <w:rFonts w:cs="Times New Roman"/>
          <w:spacing w:val="-5"/>
        </w:rPr>
        <w:t xml:space="preserve"> </w:t>
      </w:r>
      <w:r w:rsidRPr="00951F34">
        <w:rPr>
          <w:rFonts w:cs="Times New Roman"/>
        </w:rPr>
        <w:t>2002.</w:t>
      </w:r>
    </w:p>
    <w:p w:rsidR="000066EF" w:rsidRPr="00951F34" w:rsidRDefault="000066EF" w:rsidP="000066EF">
      <w:pPr>
        <w:pStyle w:val="Corpodetexto"/>
        <w:spacing w:before="0"/>
        <w:ind w:left="0" w:right="234" w:firstLine="0"/>
        <w:rPr>
          <w:rFonts w:cs="Times New Roman"/>
        </w:rPr>
      </w:pPr>
    </w:p>
    <w:p w:rsidR="00951F34" w:rsidRDefault="00951F34" w:rsidP="0000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 xml:space="preserve">MORIN, E. O método </w:t>
      </w:r>
      <w:proofErr w:type="gramStart"/>
      <w:r w:rsidRPr="00951F3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951F34">
        <w:rPr>
          <w:rFonts w:ascii="Times New Roman" w:hAnsi="Times New Roman" w:cs="Times New Roman"/>
          <w:sz w:val="24"/>
          <w:szCs w:val="24"/>
        </w:rPr>
        <w:t>: ética. Porto alegre: Sulina, 2011.</w:t>
      </w:r>
    </w:p>
    <w:p w:rsidR="00957152" w:rsidRPr="00957152" w:rsidRDefault="00957152" w:rsidP="000066E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 xml:space="preserve">LUKÁCS, </w:t>
      </w:r>
      <w:proofErr w:type="spellStart"/>
      <w:r w:rsidRPr="00951F34">
        <w:rPr>
          <w:rFonts w:ascii="Times New Roman" w:hAnsi="Times New Roman" w:cs="Times New Roman"/>
          <w:sz w:val="24"/>
          <w:szCs w:val="24"/>
        </w:rPr>
        <w:t>Györg</w:t>
      </w:r>
      <w:proofErr w:type="spellEnd"/>
      <w:r w:rsidRPr="00951F34">
        <w:rPr>
          <w:rFonts w:ascii="Times New Roman" w:hAnsi="Times New Roman" w:cs="Times New Roman"/>
          <w:sz w:val="24"/>
          <w:szCs w:val="24"/>
        </w:rPr>
        <w:t xml:space="preserve">. </w:t>
      </w:r>
      <w:r w:rsidRPr="00951F34">
        <w:rPr>
          <w:rFonts w:ascii="Times New Roman" w:hAnsi="Times New Roman" w:cs="Times New Roman"/>
          <w:b/>
          <w:bCs/>
          <w:sz w:val="24"/>
          <w:szCs w:val="24"/>
        </w:rPr>
        <w:t xml:space="preserve">Para uma ontologia do ser social. </w:t>
      </w:r>
      <w:proofErr w:type="gramStart"/>
      <w:r w:rsidRPr="00951F34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Pr="00951F34">
        <w:rPr>
          <w:rFonts w:ascii="Times New Roman" w:hAnsi="Times New Roman" w:cs="Times New Roman"/>
          <w:sz w:val="24"/>
          <w:szCs w:val="24"/>
        </w:rPr>
        <w:t xml:space="preserve"> II. Tradução de Nélio Schneider, Ivo Tonet e Ronaldo </w:t>
      </w:r>
      <w:proofErr w:type="spellStart"/>
      <w:r w:rsidRPr="00951F34">
        <w:rPr>
          <w:rFonts w:ascii="Times New Roman" w:hAnsi="Times New Roman" w:cs="Times New Roman"/>
          <w:sz w:val="24"/>
          <w:szCs w:val="24"/>
        </w:rPr>
        <w:t>Vielmi</w:t>
      </w:r>
      <w:proofErr w:type="spellEnd"/>
      <w:r w:rsidRPr="00951F34">
        <w:rPr>
          <w:rFonts w:ascii="Times New Roman" w:hAnsi="Times New Roman" w:cs="Times New Roman"/>
          <w:sz w:val="24"/>
          <w:szCs w:val="24"/>
        </w:rPr>
        <w:t xml:space="preserve"> Fortes. São Paulo: </w:t>
      </w:r>
      <w:proofErr w:type="spellStart"/>
      <w:r w:rsidRPr="00951F34">
        <w:rPr>
          <w:rFonts w:ascii="Times New Roman" w:hAnsi="Times New Roman" w:cs="Times New Roman"/>
          <w:sz w:val="24"/>
          <w:szCs w:val="24"/>
        </w:rPr>
        <w:t>Boitempo</w:t>
      </w:r>
      <w:proofErr w:type="spellEnd"/>
      <w:r w:rsidRPr="00951F34">
        <w:rPr>
          <w:rFonts w:ascii="Times New Roman" w:hAnsi="Times New Roman" w:cs="Times New Roman"/>
          <w:sz w:val="24"/>
          <w:szCs w:val="24"/>
        </w:rPr>
        <w:t>, 2013.</w:t>
      </w:r>
    </w:p>
    <w:p w:rsidR="00951F34" w:rsidRPr="00923172" w:rsidRDefault="000066EF" w:rsidP="000066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23172">
        <w:rPr>
          <w:rFonts w:ascii="Times New Roman" w:eastAsia="Times New Roman" w:hAnsi="Times New Roman" w:cs="Times New Roman"/>
          <w:sz w:val="24"/>
          <w:szCs w:val="24"/>
          <w:lang w:eastAsia="pt-BR"/>
        </w:rPr>
        <w:t>TOGNETTA, L. R. P., &amp; VINHA, T. P</w:t>
      </w:r>
      <w:r w:rsidR="00951F34" w:rsidRPr="00923172">
        <w:rPr>
          <w:rFonts w:ascii="Times New Roman" w:eastAsia="Times New Roman" w:hAnsi="Times New Roman" w:cs="Times New Roman"/>
          <w:sz w:val="24"/>
          <w:szCs w:val="24"/>
          <w:lang w:eastAsia="pt-BR"/>
        </w:rPr>
        <w:t>. (2009). 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lores em crise: O que nos causa </w:t>
      </w:r>
      <w:r w:rsidR="00951F34" w:rsidRPr="009231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indignação? In Y. La </w:t>
      </w:r>
      <w:proofErr w:type="spellStart"/>
      <w:r w:rsidR="00951F34" w:rsidRPr="00923172">
        <w:rPr>
          <w:rFonts w:ascii="Times New Roman" w:eastAsia="Times New Roman" w:hAnsi="Times New Roman" w:cs="Times New Roman"/>
          <w:sz w:val="24"/>
          <w:szCs w:val="24"/>
          <w:lang w:eastAsia="pt-BR"/>
        </w:rPr>
        <w:t>Taille</w:t>
      </w:r>
      <w:proofErr w:type="spellEnd"/>
      <w:r w:rsidR="00951F34" w:rsidRPr="009231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&amp; M. S. S. </w:t>
      </w:r>
      <w:proofErr w:type="spellStart"/>
      <w:r w:rsidR="00951F34" w:rsidRPr="00923172">
        <w:rPr>
          <w:rFonts w:ascii="Times New Roman" w:eastAsia="Times New Roman" w:hAnsi="Times New Roman" w:cs="Times New Roman"/>
          <w:sz w:val="24"/>
          <w:szCs w:val="24"/>
          <w:lang w:eastAsia="pt-BR"/>
        </w:rPr>
        <w:t>Menin</w:t>
      </w:r>
      <w:proofErr w:type="spellEnd"/>
      <w:r w:rsidR="00951F34" w:rsidRPr="009231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951F34" w:rsidRPr="00923172">
        <w:rPr>
          <w:rFonts w:ascii="Times New Roman" w:eastAsia="Times New Roman" w:hAnsi="Times New Roman" w:cs="Times New Roman"/>
          <w:sz w:val="24"/>
          <w:szCs w:val="24"/>
          <w:lang w:eastAsia="pt-BR"/>
        </w:rPr>
        <w:t>Orgs</w:t>
      </w:r>
      <w:proofErr w:type="spellEnd"/>
      <w:r w:rsidR="00951F34" w:rsidRPr="009231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.), </w:t>
      </w:r>
      <w:r w:rsidR="00951F34" w:rsidRPr="000A718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Crise de valores ou valores em crise?</w:t>
      </w:r>
      <w:r w:rsidR="00951F34" w:rsidRPr="009231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(pp.15-45). Porto Alegre, RS: Artmed.</w:t>
      </w:r>
    </w:p>
    <w:p w:rsidR="00951F34" w:rsidRPr="00951F34" w:rsidRDefault="00951F34" w:rsidP="0000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 xml:space="preserve">VÁZQUEZ, A. S. </w:t>
      </w:r>
      <w:r w:rsidRPr="00951F34">
        <w:rPr>
          <w:rFonts w:ascii="Times New Roman" w:hAnsi="Times New Roman" w:cs="Times New Roman"/>
          <w:b/>
          <w:sz w:val="24"/>
          <w:szCs w:val="24"/>
        </w:rPr>
        <w:t>Ética</w:t>
      </w:r>
      <w:r w:rsidRPr="00951F34">
        <w:rPr>
          <w:rFonts w:ascii="Times New Roman" w:hAnsi="Times New Roman" w:cs="Times New Roman"/>
          <w:sz w:val="24"/>
          <w:szCs w:val="24"/>
        </w:rPr>
        <w:t xml:space="preserve">. Rio de Janeiro: Civilização Brasileira, 2008. </w:t>
      </w:r>
    </w:p>
    <w:p w:rsidR="00951F34" w:rsidRPr="00951F34" w:rsidRDefault="00951F34" w:rsidP="000066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 xml:space="preserve">VÁZQUEZ, A. S. </w:t>
      </w:r>
      <w:r w:rsidRPr="00951F34">
        <w:rPr>
          <w:rFonts w:ascii="Times New Roman" w:hAnsi="Times New Roman" w:cs="Times New Roman"/>
          <w:b/>
          <w:sz w:val="24"/>
          <w:szCs w:val="24"/>
        </w:rPr>
        <w:t>Filosofia da Práxis</w:t>
      </w:r>
      <w:r w:rsidRPr="00951F34">
        <w:rPr>
          <w:rFonts w:ascii="Times New Roman" w:hAnsi="Times New Roman" w:cs="Times New Roman"/>
          <w:sz w:val="24"/>
          <w:szCs w:val="24"/>
        </w:rPr>
        <w:t>. São Paulo: Expressão Popular,</w:t>
      </w:r>
      <w:r w:rsidRPr="00951F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1F34">
        <w:rPr>
          <w:rFonts w:ascii="Times New Roman" w:hAnsi="Times New Roman" w:cs="Times New Roman"/>
          <w:sz w:val="24"/>
          <w:szCs w:val="24"/>
        </w:rPr>
        <w:t>2011</w:t>
      </w:r>
      <w:r w:rsidR="00096D10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51F34" w:rsidRPr="00951F34" w:rsidSect="00624C66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394" w:rsidRDefault="00EA5394" w:rsidP="002F2301">
      <w:pPr>
        <w:spacing w:after="0" w:line="240" w:lineRule="auto"/>
      </w:pPr>
      <w:r>
        <w:separator/>
      </w:r>
    </w:p>
  </w:endnote>
  <w:endnote w:type="continuationSeparator" w:id="0">
    <w:p w:rsidR="00EA5394" w:rsidRDefault="00EA5394" w:rsidP="002F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394" w:rsidRDefault="00EA5394" w:rsidP="002F2301">
      <w:pPr>
        <w:spacing w:after="0" w:line="240" w:lineRule="auto"/>
      </w:pPr>
      <w:r>
        <w:separator/>
      </w:r>
    </w:p>
  </w:footnote>
  <w:footnote w:type="continuationSeparator" w:id="0">
    <w:p w:rsidR="00EA5394" w:rsidRDefault="00EA5394" w:rsidP="002F2301">
      <w:pPr>
        <w:spacing w:after="0" w:line="240" w:lineRule="auto"/>
      </w:pPr>
      <w:r>
        <w:continuationSeparator/>
      </w:r>
    </w:p>
  </w:footnote>
  <w:footnote w:id="1">
    <w:p w:rsidR="00056E92" w:rsidRPr="00B01D99" w:rsidRDefault="00056E92" w:rsidP="00056E92">
      <w:pPr>
        <w:pStyle w:val="Textodenotaderodap"/>
        <w:jc w:val="both"/>
        <w:rPr>
          <w:rFonts w:ascii="Times New Roman" w:hAnsi="Times New Roman" w:cs="Times New Roman"/>
        </w:rPr>
      </w:pPr>
      <w:r w:rsidRPr="00B01D99">
        <w:rPr>
          <w:rStyle w:val="Refdenotaderodap"/>
          <w:rFonts w:ascii="Times New Roman" w:hAnsi="Times New Roman" w:cs="Times New Roman"/>
        </w:rPr>
        <w:footnoteRef/>
      </w:r>
      <w:r w:rsidRPr="00B01D99">
        <w:rPr>
          <w:rFonts w:ascii="Times New Roman" w:hAnsi="Times New Roman" w:cs="Times New Roman"/>
        </w:rPr>
        <w:t xml:space="preserve"> O </w:t>
      </w:r>
      <w:proofErr w:type="spellStart"/>
      <w:r w:rsidRPr="00B01D99">
        <w:rPr>
          <w:rFonts w:ascii="Times New Roman" w:hAnsi="Times New Roman" w:cs="Times New Roman"/>
        </w:rPr>
        <w:t>Procad</w:t>
      </w:r>
      <w:proofErr w:type="spellEnd"/>
      <w:r w:rsidRPr="00B01D99">
        <w:rPr>
          <w:rFonts w:ascii="Times New Roman" w:hAnsi="Times New Roman" w:cs="Times New Roman"/>
        </w:rPr>
        <w:t xml:space="preserve"> atende ao disposto no Plano Nacional de Pós-Graduação 2011-2020, o qual prevê ações que visem à diminuição das assimetrias regionais observadas no Sistema Nacional de Pós-Graduação (SNPG).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37"/>
    <w:rsid w:val="00002869"/>
    <w:rsid w:val="000030B3"/>
    <w:rsid w:val="0000421D"/>
    <w:rsid w:val="00005CE7"/>
    <w:rsid w:val="000066EF"/>
    <w:rsid w:val="000144FA"/>
    <w:rsid w:val="00034077"/>
    <w:rsid w:val="000366FE"/>
    <w:rsid w:val="00045D5C"/>
    <w:rsid w:val="00047283"/>
    <w:rsid w:val="0004753C"/>
    <w:rsid w:val="00056E92"/>
    <w:rsid w:val="00070CAB"/>
    <w:rsid w:val="00082614"/>
    <w:rsid w:val="00091883"/>
    <w:rsid w:val="0009564F"/>
    <w:rsid w:val="000956B5"/>
    <w:rsid w:val="000965A0"/>
    <w:rsid w:val="00096D10"/>
    <w:rsid w:val="000A5F99"/>
    <w:rsid w:val="000A7185"/>
    <w:rsid w:val="000B0274"/>
    <w:rsid w:val="000B22D8"/>
    <w:rsid w:val="000B2D57"/>
    <w:rsid w:val="000C19F1"/>
    <w:rsid w:val="000C57A2"/>
    <w:rsid w:val="000C7A62"/>
    <w:rsid w:val="000D74D9"/>
    <w:rsid w:val="000E1538"/>
    <w:rsid w:val="000E2E96"/>
    <w:rsid w:val="000F73DD"/>
    <w:rsid w:val="000F7B23"/>
    <w:rsid w:val="00103E8C"/>
    <w:rsid w:val="00105EF9"/>
    <w:rsid w:val="00111E85"/>
    <w:rsid w:val="00112615"/>
    <w:rsid w:val="001227DF"/>
    <w:rsid w:val="001241B0"/>
    <w:rsid w:val="0013373F"/>
    <w:rsid w:val="00136D10"/>
    <w:rsid w:val="0014199C"/>
    <w:rsid w:val="001428C5"/>
    <w:rsid w:val="001462CD"/>
    <w:rsid w:val="00156203"/>
    <w:rsid w:val="0015724C"/>
    <w:rsid w:val="001658D1"/>
    <w:rsid w:val="00174DE0"/>
    <w:rsid w:val="00176BAF"/>
    <w:rsid w:val="00184C3F"/>
    <w:rsid w:val="0018570E"/>
    <w:rsid w:val="00191389"/>
    <w:rsid w:val="001943FB"/>
    <w:rsid w:val="001976B9"/>
    <w:rsid w:val="001977A9"/>
    <w:rsid w:val="001A0B65"/>
    <w:rsid w:val="001A2D7F"/>
    <w:rsid w:val="001A48F6"/>
    <w:rsid w:val="001A6AD5"/>
    <w:rsid w:val="001C58C1"/>
    <w:rsid w:val="001C745A"/>
    <w:rsid w:val="001D48CF"/>
    <w:rsid w:val="001D5AE9"/>
    <w:rsid w:val="001D6479"/>
    <w:rsid w:val="001D6E60"/>
    <w:rsid w:val="001E1B00"/>
    <w:rsid w:val="001E52E8"/>
    <w:rsid w:val="001E7D17"/>
    <w:rsid w:val="001F01CF"/>
    <w:rsid w:val="001F38CE"/>
    <w:rsid w:val="002004CB"/>
    <w:rsid w:val="002066FD"/>
    <w:rsid w:val="00215AEB"/>
    <w:rsid w:val="002247BD"/>
    <w:rsid w:val="00225942"/>
    <w:rsid w:val="00230B01"/>
    <w:rsid w:val="0023179E"/>
    <w:rsid w:val="0023492E"/>
    <w:rsid w:val="002435B9"/>
    <w:rsid w:val="00251F7B"/>
    <w:rsid w:val="002523CA"/>
    <w:rsid w:val="00256099"/>
    <w:rsid w:val="00256389"/>
    <w:rsid w:val="00264CFA"/>
    <w:rsid w:val="00276719"/>
    <w:rsid w:val="00281F58"/>
    <w:rsid w:val="002822A3"/>
    <w:rsid w:val="00283AF6"/>
    <w:rsid w:val="00293AE1"/>
    <w:rsid w:val="002950BD"/>
    <w:rsid w:val="002A02C8"/>
    <w:rsid w:val="002A4A4B"/>
    <w:rsid w:val="002A66F6"/>
    <w:rsid w:val="002B1596"/>
    <w:rsid w:val="002B3B77"/>
    <w:rsid w:val="002B4E14"/>
    <w:rsid w:val="002B6092"/>
    <w:rsid w:val="002C070D"/>
    <w:rsid w:val="002D0FE3"/>
    <w:rsid w:val="002D19E0"/>
    <w:rsid w:val="002F1A92"/>
    <w:rsid w:val="002F2301"/>
    <w:rsid w:val="0030414C"/>
    <w:rsid w:val="003107A4"/>
    <w:rsid w:val="00323999"/>
    <w:rsid w:val="00346DD2"/>
    <w:rsid w:val="003503C4"/>
    <w:rsid w:val="00360FE9"/>
    <w:rsid w:val="00366D0B"/>
    <w:rsid w:val="003851DE"/>
    <w:rsid w:val="003A04C6"/>
    <w:rsid w:val="003A6D47"/>
    <w:rsid w:val="003A7484"/>
    <w:rsid w:val="003B031D"/>
    <w:rsid w:val="003B4474"/>
    <w:rsid w:val="003C1FC9"/>
    <w:rsid w:val="003D528E"/>
    <w:rsid w:val="003E2FB0"/>
    <w:rsid w:val="00400A6A"/>
    <w:rsid w:val="00402200"/>
    <w:rsid w:val="004023AE"/>
    <w:rsid w:val="00416138"/>
    <w:rsid w:val="00416376"/>
    <w:rsid w:val="00430A4C"/>
    <w:rsid w:val="00434FEF"/>
    <w:rsid w:val="0044018B"/>
    <w:rsid w:val="00442316"/>
    <w:rsid w:val="0045794F"/>
    <w:rsid w:val="0046772D"/>
    <w:rsid w:val="00472047"/>
    <w:rsid w:val="00480E6C"/>
    <w:rsid w:val="00483F30"/>
    <w:rsid w:val="0048645A"/>
    <w:rsid w:val="0049141B"/>
    <w:rsid w:val="00492583"/>
    <w:rsid w:val="00494943"/>
    <w:rsid w:val="00495059"/>
    <w:rsid w:val="004B7DA9"/>
    <w:rsid w:val="004C2233"/>
    <w:rsid w:val="004C2E8A"/>
    <w:rsid w:val="004C341F"/>
    <w:rsid w:val="004C72BD"/>
    <w:rsid w:val="004E36D5"/>
    <w:rsid w:val="00502EA4"/>
    <w:rsid w:val="00504CE1"/>
    <w:rsid w:val="0051245A"/>
    <w:rsid w:val="005127AF"/>
    <w:rsid w:val="00516440"/>
    <w:rsid w:val="00517133"/>
    <w:rsid w:val="005218B6"/>
    <w:rsid w:val="005317F7"/>
    <w:rsid w:val="00532AA8"/>
    <w:rsid w:val="005500CB"/>
    <w:rsid w:val="00554864"/>
    <w:rsid w:val="005603E6"/>
    <w:rsid w:val="00565117"/>
    <w:rsid w:val="0056631E"/>
    <w:rsid w:val="00570139"/>
    <w:rsid w:val="0058241E"/>
    <w:rsid w:val="00585E47"/>
    <w:rsid w:val="0058654D"/>
    <w:rsid w:val="005913C3"/>
    <w:rsid w:val="00592AA8"/>
    <w:rsid w:val="00593F70"/>
    <w:rsid w:val="005A15B3"/>
    <w:rsid w:val="005C2EB6"/>
    <w:rsid w:val="005D3483"/>
    <w:rsid w:val="005D5A42"/>
    <w:rsid w:val="005E100D"/>
    <w:rsid w:val="005F29B4"/>
    <w:rsid w:val="005F7F40"/>
    <w:rsid w:val="00603635"/>
    <w:rsid w:val="006113B0"/>
    <w:rsid w:val="0061638D"/>
    <w:rsid w:val="006224A0"/>
    <w:rsid w:val="00624C66"/>
    <w:rsid w:val="00644133"/>
    <w:rsid w:val="00646FA6"/>
    <w:rsid w:val="00652CD2"/>
    <w:rsid w:val="0065427A"/>
    <w:rsid w:val="0065526C"/>
    <w:rsid w:val="00665050"/>
    <w:rsid w:val="006661C3"/>
    <w:rsid w:val="0067459C"/>
    <w:rsid w:val="006750F3"/>
    <w:rsid w:val="00682BE5"/>
    <w:rsid w:val="00682D02"/>
    <w:rsid w:val="006949FF"/>
    <w:rsid w:val="006A0C33"/>
    <w:rsid w:val="006A2899"/>
    <w:rsid w:val="006A454B"/>
    <w:rsid w:val="006A48D7"/>
    <w:rsid w:val="006B655F"/>
    <w:rsid w:val="006B6FDF"/>
    <w:rsid w:val="006F362F"/>
    <w:rsid w:val="006F3F1B"/>
    <w:rsid w:val="00706015"/>
    <w:rsid w:val="0070711F"/>
    <w:rsid w:val="00712E95"/>
    <w:rsid w:val="007263A3"/>
    <w:rsid w:val="00727AC4"/>
    <w:rsid w:val="00737422"/>
    <w:rsid w:val="00742615"/>
    <w:rsid w:val="00745E26"/>
    <w:rsid w:val="007577D9"/>
    <w:rsid w:val="00761147"/>
    <w:rsid w:val="0078210A"/>
    <w:rsid w:val="00792275"/>
    <w:rsid w:val="00793EAC"/>
    <w:rsid w:val="007A39B2"/>
    <w:rsid w:val="007B438D"/>
    <w:rsid w:val="007B489A"/>
    <w:rsid w:val="007C216E"/>
    <w:rsid w:val="007C2CCA"/>
    <w:rsid w:val="007D2EBC"/>
    <w:rsid w:val="007D460E"/>
    <w:rsid w:val="007D77EB"/>
    <w:rsid w:val="007E0B60"/>
    <w:rsid w:val="007E4833"/>
    <w:rsid w:val="007E560A"/>
    <w:rsid w:val="00812E5C"/>
    <w:rsid w:val="00820C4C"/>
    <w:rsid w:val="0083164E"/>
    <w:rsid w:val="00861774"/>
    <w:rsid w:val="00861AD9"/>
    <w:rsid w:val="00861CBA"/>
    <w:rsid w:val="0086380D"/>
    <w:rsid w:val="008747C4"/>
    <w:rsid w:val="008A0279"/>
    <w:rsid w:val="008A437B"/>
    <w:rsid w:val="008B1AAF"/>
    <w:rsid w:val="008C0BD5"/>
    <w:rsid w:val="008C39C8"/>
    <w:rsid w:val="008D41CA"/>
    <w:rsid w:val="008E173D"/>
    <w:rsid w:val="008E76A9"/>
    <w:rsid w:val="008E7816"/>
    <w:rsid w:val="008F4D8F"/>
    <w:rsid w:val="00902B7A"/>
    <w:rsid w:val="00925337"/>
    <w:rsid w:val="00930E3B"/>
    <w:rsid w:val="009335F7"/>
    <w:rsid w:val="00946B16"/>
    <w:rsid w:val="00951F34"/>
    <w:rsid w:val="00957152"/>
    <w:rsid w:val="00957FE6"/>
    <w:rsid w:val="00962388"/>
    <w:rsid w:val="00965049"/>
    <w:rsid w:val="0096728C"/>
    <w:rsid w:val="009705CE"/>
    <w:rsid w:val="00973CD3"/>
    <w:rsid w:val="00976EC2"/>
    <w:rsid w:val="00981AE3"/>
    <w:rsid w:val="00994437"/>
    <w:rsid w:val="009A1984"/>
    <w:rsid w:val="009B00D1"/>
    <w:rsid w:val="009B2F21"/>
    <w:rsid w:val="009B45C5"/>
    <w:rsid w:val="009B5522"/>
    <w:rsid w:val="009C0931"/>
    <w:rsid w:val="009C7352"/>
    <w:rsid w:val="009D1273"/>
    <w:rsid w:val="009D1A36"/>
    <w:rsid w:val="009D5BD5"/>
    <w:rsid w:val="009D7AFB"/>
    <w:rsid w:val="009E0059"/>
    <w:rsid w:val="009E0BC4"/>
    <w:rsid w:val="009E50FC"/>
    <w:rsid w:val="009F3AE5"/>
    <w:rsid w:val="00A0182B"/>
    <w:rsid w:val="00A05D5D"/>
    <w:rsid w:val="00A16DC5"/>
    <w:rsid w:val="00A20073"/>
    <w:rsid w:val="00A21CEA"/>
    <w:rsid w:val="00A33BB8"/>
    <w:rsid w:val="00A522E3"/>
    <w:rsid w:val="00A52E63"/>
    <w:rsid w:val="00A56183"/>
    <w:rsid w:val="00A6248E"/>
    <w:rsid w:val="00A62A51"/>
    <w:rsid w:val="00A7362E"/>
    <w:rsid w:val="00A85795"/>
    <w:rsid w:val="00A915EF"/>
    <w:rsid w:val="00AA0E00"/>
    <w:rsid w:val="00AB7E21"/>
    <w:rsid w:val="00AC4312"/>
    <w:rsid w:val="00AC5C5B"/>
    <w:rsid w:val="00AD05B4"/>
    <w:rsid w:val="00AE258D"/>
    <w:rsid w:val="00AE35CB"/>
    <w:rsid w:val="00AF7637"/>
    <w:rsid w:val="00B01D99"/>
    <w:rsid w:val="00B02F77"/>
    <w:rsid w:val="00B11A03"/>
    <w:rsid w:val="00B14A1C"/>
    <w:rsid w:val="00B151A0"/>
    <w:rsid w:val="00B15B16"/>
    <w:rsid w:val="00B17BEE"/>
    <w:rsid w:val="00B33DD9"/>
    <w:rsid w:val="00B33E7D"/>
    <w:rsid w:val="00B418C4"/>
    <w:rsid w:val="00B41B47"/>
    <w:rsid w:val="00B5325D"/>
    <w:rsid w:val="00B555CC"/>
    <w:rsid w:val="00B56D28"/>
    <w:rsid w:val="00B72EBD"/>
    <w:rsid w:val="00B7338B"/>
    <w:rsid w:val="00B77741"/>
    <w:rsid w:val="00B77EEB"/>
    <w:rsid w:val="00B8048E"/>
    <w:rsid w:val="00B8196B"/>
    <w:rsid w:val="00B84708"/>
    <w:rsid w:val="00B9386B"/>
    <w:rsid w:val="00B975E3"/>
    <w:rsid w:val="00BA015E"/>
    <w:rsid w:val="00BB73A5"/>
    <w:rsid w:val="00BC114C"/>
    <w:rsid w:val="00BD50E7"/>
    <w:rsid w:val="00BE09BC"/>
    <w:rsid w:val="00BE46EC"/>
    <w:rsid w:val="00BE6F8E"/>
    <w:rsid w:val="00BE773D"/>
    <w:rsid w:val="00BF35D3"/>
    <w:rsid w:val="00BF4DBB"/>
    <w:rsid w:val="00C011B1"/>
    <w:rsid w:val="00C04CFD"/>
    <w:rsid w:val="00C078CD"/>
    <w:rsid w:val="00C10CE0"/>
    <w:rsid w:val="00C124D8"/>
    <w:rsid w:val="00C2021F"/>
    <w:rsid w:val="00C22685"/>
    <w:rsid w:val="00C3214E"/>
    <w:rsid w:val="00C34B5E"/>
    <w:rsid w:val="00C42946"/>
    <w:rsid w:val="00C43F23"/>
    <w:rsid w:val="00C50DCB"/>
    <w:rsid w:val="00C707F8"/>
    <w:rsid w:val="00C70B0C"/>
    <w:rsid w:val="00C76679"/>
    <w:rsid w:val="00C80EC2"/>
    <w:rsid w:val="00C84D30"/>
    <w:rsid w:val="00C91761"/>
    <w:rsid w:val="00C921E7"/>
    <w:rsid w:val="00CB3CDA"/>
    <w:rsid w:val="00CB4573"/>
    <w:rsid w:val="00CB5C3B"/>
    <w:rsid w:val="00CD15A9"/>
    <w:rsid w:val="00CD1DAD"/>
    <w:rsid w:val="00CD76EA"/>
    <w:rsid w:val="00D10876"/>
    <w:rsid w:val="00D11E4D"/>
    <w:rsid w:val="00D13B35"/>
    <w:rsid w:val="00D20986"/>
    <w:rsid w:val="00D20C48"/>
    <w:rsid w:val="00D2174C"/>
    <w:rsid w:val="00D30115"/>
    <w:rsid w:val="00D375FC"/>
    <w:rsid w:val="00D45541"/>
    <w:rsid w:val="00D45BF3"/>
    <w:rsid w:val="00D465F5"/>
    <w:rsid w:val="00D4782D"/>
    <w:rsid w:val="00D47A80"/>
    <w:rsid w:val="00D54600"/>
    <w:rsid w:val="00D55105"/>
    <w:rsid w:val="00D55A87"/>
    <w:rsid w:val="00D60E55"/>
    <w:rsid w:val="00D72F09"/>
    <w:rsid w:val="00D73C36"/>
    <w:rsid w:val="00D76FA2"/>
    <w:rsid w:val="00D8327A"/>
    <w:rsid w:val="00D84C27"/>
    <w:rsid w:val="00D85AE2"/>
    <w:rsid w:val="00D85C4E"/>
    <w:rsid w:val="00D93D1C"/>
    <w:rsid w:val="00D94FC2"/>
    <w:rsid w:val="00D97755"/>
    <w:rsid w:val="00DA4DEE"/>
    <w:rsid w:val="00DC0C88"/>
    <w:rsid w:val="00DC12A4"/>
    <w:rsid w:val="00DE00DB"/>
    <w:rsid w:val="00DE48C1"/>
    <w:rsid w:val="00DF1FAA"/>
    <w:rsid w:val="00E07528"/>
    <w:rsid w:val="00E1517F"/>
    <w:rsid w:val="00E2048F"/>
    <w:rsid w:val="00E230B4"/>
    <w:rsid w:val="00E33041"/>
    <w:rsid w:val="00E34A55"/>
    <w:rsid w:val="00E36710"/>
    <w:rsid w:val="00E4233D"/>
    <w:rsid w:val="00E465F1"/>
    <w:rsid w:val="00E5673B"/>
    <w:rsid w:val="00E62BB2"/>
    <w:rsid w:val="00E6462D"/>
    <w:rsid w:val="00E64F97"/>
    <w:rsid w:val="00E65490"/>
    <w:rsid w:val="00E753CE"/>
    <w:rsid w:val="00EA5394"/>
    <w:rsid w:val="00EC15BA"/>
    <w:rsid w:val="00EC22AF"/>
    <w:rsid w:val="00EE09F6"/>
    <w:rsid w:val="00EE1C7D"/>
    <w:rsid w:val="00EE1D2E"/>
    <w:rsid w:val="00EF147B"/>
    <w:rsid w:val="00EF1C6C"/>
    <w:rsid w:val="00EF249E"/>
    <w:rsid w:val="00EF466D"/>
    <w:rsid w:val="00EF4DA0"/>
    <w:rsid w:val="00F227B4"/>
    <w:rsid w:val="00F22D41"/>
    <w:rsid w:val="00F2628C"/>
    <w:rsid w:val="00F305FF"/>
    <w:rsid w:val="00F35B87"/>
    <w:rsid w:val="00F37970"/>
    <w:rsid w:val="00F46A54"/>
    <w:rsid w:val="00F52017"/>
    <w:rsid w:val="00F6264A"/>
    <w:rsid w:val="00F70592"/>
    <w:rsid w:val="00F7122C"/>
    <w:rsid w:val="00F75D4C"/>
    <w:rsid w:val="00F77873"/>
    <w:rsid w:val="00F8184D"/>
    <w:rsid w:val="00F85E61"/>
    <w:rsid w:val="00F9260B"/>
    <w:rsid w:val="00F96B9D"/>
    <w:rsid w:val="00FB1DEC"/>
    <w:rsid w:val="00FB2EC0"/>
    <w:rsid w:val="00FB3B30"/>
    <w:rsid w:val="00FB4844"/>
    <w:rsid w:val="00FB5EE9"/>
    <w:rsid w:val="00FC3A18"/>
    <w:rsid w:val="00FC4D5C"/>
    <w:rsid w:val="00FE088B"/>
    <w:rsid w:val="00FE3C80"/>
    <w:rsid w:val="00FF10B4"/>
    <w:rsid w:val="00FF2ACE"/>
    <w:rsid w:val="00FF4969"/>
    <w:rsid w:val="00FF578E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2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2301"/>
  </w:style>
  <w:style w:type="paragraph" w:styleId="Rodap">
    <w:name w:val="footer"/>
    <w:basedOn w:val="Normal"/>
    <w:link w:val="RodapChar"/>
    <w:uiPriority w:val="99"/>
    <w:unhideWhenUsed/>
    <w:rsid w:val="002F2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2301"/>
  </w:style>
  <w:style w:type="paragraph" w:customStyle="1" w:styleId="Default">
    <w:name w:val="Default"/>
    <w:rsid w:val="00FF49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35C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35C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E35C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A4DE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B031D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7C21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216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216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21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216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16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951F34"/>
    <w:pPr>
      <w:widowControl w:val="0"/>
      <w:spacing w:before="4" w:after="0" w:line="240" w:lineRule="auto"/>
      <w:ind w:left="102" w:firstLine="70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51F34"/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2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2301"/>
  </w:style>
  <w:style w:type="paragraph" w:styleId="Rodap">
    <w:name w:val="footer"/>
    <w:basedOn w:val="Normal"/>
    <w:link w:val="RodapChar"/>
    <w:uiPriority w:val="99"/>
    <w:unhideWhenUsed/>
    <w:rsid w:val="002F2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2301"/>
  </w:style>
  <w:style w:type="paragraph" w:customStyle="1" w:styleId="Default">
    <w:name w:val="Default"/>
    <w:rsid w:val="00FF49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35C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35C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E35C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A4DE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B031D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7C21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216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216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21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216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16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951F34"/>
    <w:pPr>
      <w:widowControl w:val="0"/>
      <w:spacing w:before="4" w:after="0" w:line="240" w:lineRule="auto"/>
      <w:ind w:left="102" w:firstLine="70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51F34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5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ibiapina@ufpi.edu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06664-C9C5-4FF9-A953-6D12FB86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5149</Words>
  <Characters>27806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FABRICIA DA SILVA MACHADO</dc:creator>
  <cp:lastModifiedBy>FABRICIA DA SILVA MACHADO</cp:lastModifiedBy>
  <cp:revision>3</cp:revision>
  <dcterms:created xsi:type="dcterms:W3CDTF">2017-11-05T22:23:00Z</dcterms:created>
  <dcterms:modified xsi:type="dcterms:W3CDTF">2017-11-05T22:46:00Z</dcterms:modified>
</cp:coreProperties>
</file>