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DC" w:rsidRPr="00D67A7B" w:rsidRDefault="00A04DDC" w:rsidP="00A04DDC">
      <w:pPr>
        <w:spacing w:after="0" w:line="240" w:lineRule="auto"/>
        <w:jc w:val="center"/>
        <w:rPr>
          <w:rFonts w:ascii="Times New Roman" w:hAnsi="Times New Roman" w:cs="Times New Roman"/>
          <w:b/>
          <w:sz w:val="24"/>
          <w:szCs w:val="24"/>
        </w:rPr>
      </w:pPr>
      <w:r w:rsidRPr="00D67A7B">
        <w:rPr>
          <w:rFonts w:ascii="Times New Roman" w:hAnsi="Times New Roman" w:cs="Times New Roman"/>
          <w:b/>
          <w:sz w:val="24"/>
          <w:szCs w:val="24"/>
        </w:rPr>
        <w:t>EDUCAÇÃO MATEMÁTICA INCLUSIVA: RESULTADOS DE PESQUISA EM PROJETO OBEDUC</w:t>
      </w:r>
    </w:p>
    <w:p w:rsidR="00A04DDC" w:rsidRPr="00D67A7B" w:rsidRDefault="00A04DDC" w:rsidP="00A04DDC">
      <w:pPr>
        <w:spacing w:after="0" w:line="240" w:lineRule="auto"/>
        <w:jc w:val="both"/>
        <w:rPr>
          <w:rFonts w:ascii="Times New Roman" w:hAnsi="Times New Roman" w:cs="Times New Roman"/>
          <w:b/>
          <w:sz w:val="24"/>
          <w:szCs w:val="24"/>
        </w:rPr>
      </w:pPr>
    </w:p>
    <w:p w:rsidR="00A04DDC" w:rsidRPr="00837EC2" w:rsidRDefault="00A04DDC" w:rsidP="00A04DDC">
      <w:pPr>
        <w:spacing w:after="0" w:line="240" w:lineRule="auto"/>
        <w:jc w:val="right"/>
        <w:rPr>
          <w:rFonts w:ascii="Times New Roman" w:hAnsi="Times New Roman" w:cs="Times New Roman"/>
          <w:sz w:val="24"/>
          <w:szCs w:val="24"/>
        </w:rPr>
      </w:pPr>
      <w:r w:rsidRPr="00837EC2">
        <w:rPr>
          <w:rFonts w:ascii="Times New Roman" w:hAnsi="Times New Roman" w:cs="Times New Roman"/>
          <w:sz w:val="24"/>
          <w:szCs w:val="24"/>
        </w:rPr>
        <w:t>Abigail Fregni Lins</w:t>
      </w:r>
    </w:p>
    <w:p w:rsidR="00A04DDC" w:rsidRPr="00C65919" w:rsidRDefault="00A04DDC" w:rsidP="00A04DDC">
      <w:pPr>
        <w:spacing w:after="0" w:line="240" w:lineRule="auto"/>
        <w:jc w:val="right"/>
        <w:rPr>
          <w:rFonts w:ascii="Times New Roman" w:hAnsi="Times New Roman" w:cs="Times New Roman"/>
          <w:sz w:val="24"/>
          <w:szCs w:val="24"/>
        </w:rPr>
      </w:pPr>
      <w:bookmarkStart w:id="0" w:name="_GoBack"/>
      <w:bookmarkEnd w:id="0"/>
      <w:r w:rsidRPr="00D67A7B">
        <w:rPr>
          <w:rFonts w:ascii="Times New Roman" w:hAnsi="Times New Roman" w:cs="Times New Roman"/>
          <w:sz w:val="24"/>
          <w:szCs w:val="24"/>
        </w:rPr>
        <w:t>Universidade Estadual da Paraíba - UEPB</w:t>
      </w:r>
    </w:p>
    <w:p w:rsidR="00A04DDC" w:rsidRDefault="00A04DDC" w:rsidP="00A04DDC">
      <w:pPr>
        <w:spacing w:after="0" w:line="240" w:lineRule="auto"/>
        <w:jc w:val="right"/>
        <w:rPr>
          <w:rFonts w:ascii="Times New Roman" w:hAnsi="Times New Roman" w:cs="Times New Roman"/>
          <w:sz w:val="24"/>
          <w:szCs w:val="24"/>
        </w:rPr>
      </w:pPr>
      <w:r w:rsidRPr="00C65919">
        <w:rPr>
          <w:rFonts w:ascii="Times New Roman" w:hAnsi="Times New Roman" w:cs="Times New Roman"/>
          <w:sz w:val="24"/>
          <w:szCs w:val="24"/>
        </w:rPr>
        <w:t>bibilins@gmail.com</w:t>
      </w:r>
    </w:p>
    <w:p w:rsidR="00A04DDC" w:rsidRDefault="00A04DDC" w:rsidP="00A04DDC">
      <w:pPr>
        <w:spacing w:after="0" w:line="240" w:lineRule="auto"/>
        <w:jc w:val="both"/>
        <w:rPr>
          <w:rFonts w:ascii="Times New Roman" w:hAnsi="Times New Roman" w:cs="Times New Roman"/>
          <w:b/>
          <w:sz w:val="24"/>
          <w:szCs w:val="24"/>
        </w:rPr>
      </w:pPr>
    </w:p>
    <w:p w:rsidR="00A04DDC" w:rsidRPr="00D67A7B" w:rsidRDefault="00A04DDC" w:rsidP="00A04DDC">
      <w:pPr>
        <w:spacing w:after="0" w:line="240" w:lineRule="auto"/>
        <w:jc w:val="both"/>
        <w:rPr>
          <w:rFonts w:ascii="Times New Roman" w:hAnsi="Times New Roman" w:cs="Times New Roman"/>
          <w:b/>
          <w:sz w:val="24"/>
          <w:szCs w:val="24"/>
        </w:rPr>
      </w:pPr>
      <w:r w:rsidRPr="00D67A7B">
        <w:rPr>
          <w:rFonts w:ascii="Times New Roman" w:hAnsi="Times New Roman" w:cs="Times New Roman"/>
          <w:b/>
          <w:sz w:val="24"/>
          <w:szCs w:val="24"/>
        </w:rPr>
        <w:t>Resumo</w:t>
      </w:r>
    </w:p>
    <w:p w:rsidR="00A04DDC" w:rsidRPr="00D67A7B" w:rsidRDefault="00A04DDC" w:rsidP="00A04DDC">
      <w:pPr>
        <w:spacing w:after="0" w:line="240" w:lineRule="auto"/>
        <w:jc w:val="both"/>
        <w:rPr>
          <w:rFonts w:ascii="Times New Roman" w:hAnsi="Times New Roman" w:cs="Times New Roman"/>
          <w:sz w:val="24"/>
          <w:szCs w:val="24"/>
        </w:rPr>
      </w:pPr>
      <w:r w:rsidRPr="00D67A7B">
        <w:rPr>
          <w:rFonts w:ascii="Times New Roman" w:hAnsi="Times New Roman" w:cs="Times New Roman"/>
          <w:sz w:val="24"/>
          <w:szCs w:val="24"/>
        </w:rPr>
        <w:t>Apesar dos avanços nas políticas sociais e educacionais brasileiras sobre processos de inclusão ainda enfrentamos problemas em nossa sociedade e em nossas escolas. Por esta razão, uma das equipes do Núcleo UEPB do Projeto Observatório da Educação CAPES</w:t>
      </w:r>
      <w:r w:rsidR="00C60CE9">
        <w:rPr>
          <w:rFonts w:ascii="Times New Roman" w:hAnsi="Times New Roman" w:cs="Times New Roman"/>
          <w:sz w:val="24"/>
          <w:szCs w:val="24"/>
        </w:rPr>
        <w:t xml:space="preserve"> em rede UFMS/UEPB/UFAL</w:t>
      </w:r>
      <w:r w:rsidRPr="00D67A7B">
        <w:rPr>
          <w:rFonts w:ascii="Times New Roman" w:hAnsi="Times New Roman" w:cs="Times New Roman"/>
          <w:sz w:val="24"/>
          <w:szCs w:val="24"/>
        </w:rPr>
        <w:t xml:space="preserve"> voltou-se para a educação matemática</w:t>
      </w:r>
      <w:r>
        <w:rPr>
          <w:rFonts w:ascii="Times New Roman" w:hAnsi="Times New Roman" w:cs="Times New Roman"/>
          <w:sz w:val="24"/>
          <w:szCs w:val="24"/>
        </w:rPr>
        <w:t xml:space="preserve"> inclusiva. Neste artigo apresento</w:t>
      </w:r>
      <w:r w:rsidRPr="00D67A7B">
        <w:rPr>
          <w:rFonts w:ascii="Times New Roman" w:hAnsi="Times New Roman" w:cs="Times New Roman"/>
          <w:sz w:val="24"/>
          <w:szCs w:val="24"/>
        </w:rPr>
        <w:t xml:space="preserve"> três das cinco pesquisas realizadas, baseadas em </w:t>
      </w:r>
      <w:r w:rsidR="00C60CE9">
        <w:rPr>
          <w:rFonts w:ascii="Times New Roman" w:hAnsi="Times New Roman" w:cs="Times New Roman"/>
          <w:sz w:val="24"/>
          <w:szCs w:val="24"/>
        </w:rPr>
        <w:t>proposta didática elaborada pela equipe</w:t>
      </w:r>
      <w:r w:rsidRPr="00D67A7B">
        <w:rPr>
          <w:rFonts w:ascii="Times New Roman" w:hAnsi="Times New Roman" w:cs="Times New Roman"/>
          <w:sz w:val="24"/>
          <w:szCs w:val="24"/>
        </w:rPr>
        <w:t xml:space="preserve">, </w:t>
      </w:r>
      <w:r w:rsidR="00C60CE9">
        <w:rPr>
          <w:rFonts w:ascii="Times New Roman" w:hAnsi="Times New Roman" w:cs="Times New Roman"/>
          <w:sz w:val="24"/>
          <w:szCs w:val="24"/>
        </w:rPr>
        <w:t>a qual foi apresentada e discutida por seis professores de Matemática, assim como aplicada a vinte e três</w:t>
      </w:r>
      <w:r w:rsidRPr="00D67A7B">
        <w:rPr>
          <w:rFonts w:ascii="Times New Roman" w:hAnsi="Times New Roman" w:cs="Times New Roman"/>
          <w:sz w:val="24"/>
          <w:szCs w:val="24"/>
        </w:rPr>
        <w:t xml:space="preserve"> alunos cegos e de baixa vi</w:t>
      </w:r>
      <w:r>
        <w:rPr>
          <w:rFonts w:ascii="Times New Roman" w:hAnsi="Times New Roman" w:cs="Times New Roman"/>
          <w:sz w:val="24"/>
          <w:szCs w:val="24"/>
        </w:rPr>
        <w:t xml:space="preserve">são de </w:t>
      </w:r>
      <w:r w:rsidR="00C60CE9">
        <w:rPr>
          <w:rFonts w:ascii="Times New Roman" w:hAnsi="Times New Roman" w:cs="Times New Roman"/>
          <w:sz w:val="24"/>
          <w:szCs w:val="24"/>
        </w:rPr>
        <w:t>uma escola pública em Campina Grande, Paraíba, com relação a saberes docente</w:t>
      </w:r>
      <w:r w:rsidRPr="00D67A7B">
        <w:rPr>
          <w:rFonts w:ascii="Times New Roman" w:hAnsi="Times New Roman" w:cs="Times New Roman"/>
          <w:sz w:val="24"/>
          <w:szCs w:val="24"/>
        </w:rPr>
        <w:t>, Jogo da Velha em taman</w:t>
      </w:r>
      <w:r>
        <w:rPr>
          <w:rFonts w:ascii="Times New Roman" w:hAnsi="Times New Roman" w:cs="Times New Roman"/>
          <w:sz w:val="24"/>
          <w:szCs w:val="24"/>
        </w:rPr>
        <w:t xml:space="preserve">ho ampliado </w:t>
      </w:r>
      <w:r w:rsidRPr="00D67A7B">
        <w:rPr>
          <w:rFonts w:ascii="Times New Roman" w:hAnsi="Times New Roman" w:cs="Times New Roman"/>
          <w:sz w:val="24"/>
          <w:szCs w:val="24"/>
        </w:rPr>
        <w:t>e planificação de sólidos com materiais manipuláveis adaptados. As pesquisas mostraram lacunas no conhecimento docente sobre a utilização do Braille e manipulação de materiais. Outras mostraram que a utilização do Jogo da Velha melhorou a compreensão de conceitos geométricos pelos alunos cegos, de baixa visão e videntes, assim como a planificação de sólidos geométricos evidenciou a capacidade deles de aprender e desenvolver o conhecimento matemático.</w:t>
      </w:r>
    </w:p>
    <w:p w:rsidR="00A04DDC" w:rsidRPr="00D67A7B" w:rsidRDefault="00A04DDC" w:rsidP="00A04DDC">
      <w:pPr>
        <w:spacing w:after="0" w:line="240" w:lineRule="auto"/>
        <w:jc w:val="both"/>
        <w:rPr>
          <w:rFonts w:ascii="Times New Roman" w:hAnsi="Times New Roman" w:cs="Times New Roman"/>
          <w:sz w:val="24"/>
          <w:szCs w:val="24"/>
        </w:rPr>
      </w:pPr>
      <w:r w:rsidRPr="00D67A7B">
        <w:rPr>
          <w:rFonts w:ascii="Times New Roman" w:hAnsi="Times New Roman" w:cs="Times New Roman"/>
          <w:b/>
          <w:sz w:val="24"/>
          <w:szCs w:val="24"/>
        </w:rPr>
        <w:t>Palavras-chave:</w:t>
      </w:r>
      <w:r w:rsidRPr="00D67A7B">
        <w:rPr>
          <w:rFonts w:ascii="Times New Roman" w:hAnsi="Times New Roman" w:cs="Times New Roman"/>
          <w:sz w:val="24"/>
          <w:szCs w:val="24"/>
        </w:rPr>
        <w:t xml:space="preserve"> Educação Matemática, Deficiência Visual, Saberes Docentes, Materiais Manipuláveis, Observatório da Educação CAPES.</w:t>
      </w:r>
    </w:p>
    <w:p w:rsidR="00A04DDC" w:rsidRPr="00D67A7B" w:rsidRDefault="00A04DDC" w:rsidP="00A04DDC">
      <w:pPr>
        <w:spacing w:after="0" w:line="240" w:lineRule="auto"/>
        <w:jc w:val="both"/>
        <w:rPr>
          <w:rFonts w:ascii="Times New Roman" w:hAnsi="Times New Roman" w:cs="Times New Roman"/>
          <w:sz w:val="24"/>
          <w:szCs w:val="24"/>
        </w:rPr>
      </w:pPr>
    </w:p>
    <w:p w:rsidR="00A04DDC" w:rsidRDefault="00A04DDC" w:rsidP="00A04DDC">
      <w:pPr>
        <w:spacing w:after="0" w:line="240" w:lineRule="auto"/>
        <w:jc w:val="center"/>
        <w:rPr>
          <w:rFonts w:ascii="Times New Roman" w:hAnsi="Times New Roman" w:cs="Times New Roman"/>
          <w:b/>
          <w:sz w:val="24"/>
          <w:szCs w:val="24"/>
          <w:lang w:val="fr-FR"/>
        </w:rPr>
      </w:pPr>
      <w:r w:rsidRPr="00D67A7B">
        <w:rPr>
          <w:rFonts w:ascii="Times New Roman" w:hAnsi="Times New Roman" w:cs="Times New Roman"/>
          <w:b/>
          <w:sz w:val="24"/>
          <w:szCs w:val="24"/>
          <w:lang w:val="fr-FR"/>
        </w:rPr>
        <w:t>INCLUSIVE MATHEMATICS EDUCATION: RESULTATS DE LA RECHERCHE DANS LE PROJET OBEDUC</w:t>
      </w:r>
    </w:p>
    <w:p w:rsidR="00A04DDC" w:rsidRPr="00D67A7B" w:rsidRDefault="00A04DDC" w:rsidP="00A04DDC">
      <w:pPr>
        <w:spacing w:after="0" w:line="240" w:lineRule="auto"/>
        <w:jc w:val="both"/>
        <w:rPr>
          <w:rFonts w:ascii="Times New Roman" w:hAnsi="Times New Roman" w:cs="Times New Roman"/>
          <w:b/>
          <w:sz w:val="24"/>
          <w:szCs w:val="24"/>
          <w:lang w:val="fr-FR"/>
        </w:rPr>
      </w:pPr>
    </w:p>
    <w:p w:rsidR="00A04DDC" w:rsidRPr="00837EC2" w:rsidRDefault="00A04DDC" w:rsidP="00A04DDC">
      <w:pPr>
        <w:spacing w:after="0" w:line="240" w:lineRule="auto"/>
        <w:jc w:val="right"/>
        <w:rPr>
          <w:rFonts w:ascii="Times New Roman" w:hAnsi="Times New Roman" w:cs="Times New Roman"/>
          <w:sz w:val="24"/>
          <w:szCs w:val="24"/>
          <w:lang w:val="fr-FR"/>
        </w:rPr>
      </w:pPr>
      <w:r w:rsidRPr="00837EC2">
        <w:rPr>
          <w:rFonts w:ascii="Times New Roman" w:hAnsi="Times New Roman" w:cs="Times New Roman"/>
          <w:sz w:val="24"/>
          <w:szCs w:val="24"/>
          <w:lang w:val="fr-FR"/>
        </w:rPr>
        <w:t>Abigail Fregni Lins</w:t>
      </w:r>
    </w:p>
    <w:p w:rsidR="00A04DDC" w:rsidRPr="00C65919" w:rsidRDefault="00A04DDC" w:rsidP="00A04DDC">
      <w:pPr>
        <w:spacing w:after="0" w:line="240" w:lineRule="auto"/>
        <w:jc w:val="right"/>
        <w:rPr>
          <w:rFonts w:ascii="Times New Roman" w:hAnsi="Times New Roman" w:cs="Times New Roman"/>
          <w:sz w:val="24"/>
          <w:szCs w:val="24"/>
          <w:lang w:val="fr-FR"/>
        </w:rPr>
      </w:pPr>
      <w:r w:rsidRPr="00C65919">
        <w:rPr>
          <w:rFonts w:ascii="Times New Roman" w:hAnsi="Times New Roman" w:cs="Times New Roman"/>
          <w:sz w:val="24"/>
          <w:szCs w:val="24"/>
          <w:lang w:val="fr-FR"/>
        </w:rPr>
        <w:t>Université d'État de Paraíba</w:t>
      </w:r>
      <w:r>
        <w:rPr>
          <w:rFonts w:ascii="Times New Roman" w:hAnsi="Times New Roman" w:cs="Times New Roman"/>
          <w:sz w:val="24"/>
          <w:szCs w:val="24"/>
          <w:lang w:val="fr-FR"/>
        </w:rPr>
        <w:t xml:space="preserve"> - </w:t>
      </w:r>
      <w:r w:rsidRPr="00C65919">
        <w:rPr>
          <w:rFonts w:ascii="Times New Roman" w:hAnsi="Times New Roman" w:cs="Times New Roman"/>
          <w:sz w:val="24"/>
          <w:szCs w:val="24"/>
          <w:lang w:val="fr-FR"/>
        </w:rPr>
        <w:t>UEPB</w:t>
      </w:r>
    </w:p>
    <w:p w:rsidR="00A04DDC" w:rsidRPr="00837EC2" w:rsidRDefault="00A04DDC" w:rsidP="00A04DDC">
      <w:pPr>
        <w:spacing w:after="0" w:line="240" w:lineRule="auto"/>
        <w:jc w:val="right"/>
        <w:rPr>
          <w:rFonts w:ascii="Times New Roman" w:hAnsi="Times New Roman" w:cs="Times New Roman"/>
          <w:sz w:val="24"/>
          <w:szCs w:val="24"/>
          <w:lang w:val="fr-FR"/>
        </w:rPr>
      </w:pPr>
      <w:r w:rsidRPr="00837EC2">
        <w:rPr>
          <w:rFonts w:ascii="Times New Roman" w:hAnsi="Times New Roman" w:cs="Times New Roman"/>
          <w:sz w:val="24"/>
          <w:szCs w:val="24"/>
          <w:lang w:val="fr-FR"/>
        </w:rPr>
        <w:t>bibilins@gmail.com</w:t>
      </w:r>
    </w:p>
    <w:p w:rsidR="00A04DDC" w:rsidRPr="00837EC2" w:rsidRDefault="00A04DDC" w:rsidP="00A04DDC">
      <w:pPr>
        <w:spacing w:after="0" w:line="240" w:lineRule="auto"/>
        <w:jc w:val="both"/>
        <w:rPr>
          <w:rFonts w:ascii="Times New Roman" w:hAnsi="Times New Roman" w:cs="Times New Roman"/>
          <w:b/>
          <w:sz w:val="24"/>
          <w:szCs w:val="24"/>
          <w:lang w:val="fr-FR"/>
        </w:rPr>
      </w:pPr>
    </w:p>
    <w:p w:rsidR="00A04DDC" w:rsidRPr="00837EC2" w:rsidRDefault="00A04DDC" w:rsidP="00A04DDC">
      <w:pPr>
        <w:spacing w:after="0" w:line="240" w:lineRule="auto"/>
        <w:jc w:val="both"/>
        <w:rPr>
          <w:rFonts w:ascii="Times New Roman" w:hAnsi="Times New Roman" w:cs="Times New Roman"/>
          <w:b/>
          <w:sz w:val="24"/>
          <w:szCs w:val="24"/>
          <w:lang w:val="fr-FR"/>
        </w:rPr>
      </w:pPr>
      <w:r w:rsidRPr="00837EC2">
        <w:rPr>
          <w:rFonts w:ascii="Times New Roman" w:hAnsi="Times New Roman" w:cs="Times New Roman"/>
          <w:b/>
          <w:sz w:val="24"/>
          <w:szCs w:val="24"/>
          <w:lang w:val="fr-FR"/>
        </w:rPr>
        <w:t>Sommaire</w:t>
      </w:r>
    </w:p>
    <w:p w:rsidR="00A04DDC" w:rsidRPr="00A04DDC" w:rsidRDefault="00C60CE9" w:rsidP="00A04DDC">
      <w:pPr>
        <w:spacing w:after="0" w:line="240" w:lineRule="auto"/>
        <w:jc w:val="both"/>
        <w:rPr>
          <w:rFonts w:ascii="Times New Roman" w:hAnsi="Times New Roman" w:cs="Times New Roman"/>
          <w:sz w:val="24"/>
          <w:szCs w:val="24"/>
          <w:lang w:val="fr-FR"/>
        </w:rPr>
      </w:pPr>
      <w:r w:rsidRPr="00C60CE9">
        <w:rPr>
          <w:rFonts w:ascii="Times New Roman" w:hAnsi="Times New Roman" w:cs="Times New Roman"/>
          <w:sz w:val="24"/>
          <w:szCs w:val="24"/>
          <w:lang w:val="fr-FR"/>
        </w:rPr>
        <w:t>Malgré les avancées des politiques sociales et éducatives brésiliennes sur les processus d'inclusion, nous rencontrons toujours des problèmes dans notre société et dans nos écoles. Pour cette raison, l'une des équipes de l'UEPB Core du projet CAPES Education Observato</w:t>
      </w:r>
      <w:r>
        <w:rPr>
          <w:rFonts w:ascii="Times New Roman" w:hAnsi="Times New Roman" w:cs="Times New Roman"/>
          <w:sz w:val="24"/>
          <w:szCs w:val="24"/>
          <w:lang w:val="fr-FR"/>
        </w:rPr>
        <w:t>ry</w:t>
      </w:r>
      <w:r w:rsidR="00002AE9">
        <w:rPr>
          <w:rFonts w:ascii="Times New Roman" w:hAnsi="Times New Roman" w:cs="Times New Roman"/>
          <w:sz w:val="24"/>
          <w:szCs w:val="24"/>
          <w:lang w:val="fr-FR"/>
        </w:rPr>
        <w:t xml:space="preserve"> </w:t>
      </w:r>
      <w:r w:rsidRPr="00C60CE9">
        <w:rPr>
          <w:rFonts w:ascii="Times New Roman" w:hAnsi="Times New Roman" w:cs="Times New Roman"/>
          <w:sz w:val="24"/>
          <w:szCs w:val="24"/>
          <w:lang w:val="fr-FR"/>
        </w:rPr>
        <w:t>s'est tournée vers l'enseignement mathématiq</w:t>
      </w:r>
      <w:r w:rsidR="00002AE9">
        <w:rPr>
          <w:rFonts w:ascii="Times New Roman" w:hAnsi="Times New Roman" w:cs="Times New Roman"/>
          <w:sz w:val="24"/>
          <w:szCs w:val="24"/>
          <w:lang w:val="fr-FR"/>
        </w:rPr>
        <w:t>ue inclusif. J</w:t>
      </w:r>
      <w:r w:rsidRPr="00C60CE9">
        <w:rPr>
          <w:rFonts w:ascii="Times New Roman" w:hAnsi="Times New Roman" w:cs="Times New Roman"/>
          <w:sz w:val="24"/>
          <w:szCs w:val="24"/>
          <w:lang w:val="fr-FR"/>
        </w:rPr>
        <w:t>e présente trois des cinq enquêtes menées sur la base proposition didactique élaboré par l'équipe, qui a</w:t>
      </w:r>
      <w:r>
        <w:rPr>
          <w:rFonts w:ascii="Times New Roman" w:hAnsi="Times New Roman" w:cs="Times New Roman"/>
          <w:sz w:val="24"/>
          <w:szCs w:val="24"/>
          <w:lang w:val="fr-FR"/>
        </w:rPr>
        <w:t xml:space="preserve"> été présenté et discuté pour 6</w:t>
      </w:r>
      <w:r w:rsidRPr="00C60CE9">
        <w:rPr>
          <w:rFonts w:ascii="Times New Roman" w:hAnsi="Times New Roman" w:cs="Times New Roman"/>
          <w:sz w:val="24"/>
          <w:szCs w:val="24"/>
          <w:lang w:val="fr-FR"/>
        </w:rPr>
        <w:t xml:space="preserve"> enseignants de mathémati</w:t>
      </w:r>
      <w:r>
        <w:rPr>
          <w:rFonts w:ascii="Times New Roman" w:hAnsi="Times New Roman" w:cs="Times New Roman"/>
          <w:sz w:val="24"/>
          <w:szCs w:val="24"/>
          <w:lang w:val="fr-FR"/>
        </w:rPr>
        <w:t>ques, et appliquée à 23</w:t>
      </w:r>
      <w:r w:rsidRPr="00C60CE9">
        <w:rPr>
          <w:rFonts w:ascii="Times New Roman" w:hAnsi="Times New Roman" w:cs="Times New Roman"/>
          <w:sz w:val="24"/>
          <w:szCs w:val="24"/>
          <w:lang w:val="fr-FR"/>
        </w:rPr>
        <w:t xml:space="preserve"> élèves aveugles et malvoyants dans une école publique à Campina Grande, Paraíba, en ce qui concerne la connaissance des enseignants, </w:t>
      </w:r>
      <w:r w:rsidR="00002AE9">
        <w:rPr>
          <w:rFonts w:ascii="Times New Roman" w:hAnsi="Times New Roman" w:cs="Times New Roman"/>
          <w:sz w:val="24"/>
          <w:szCs w:val="24"/>
          <w:lang w:val="fr-FR"/>
        </w:rPr>
        <w:t>le jeu de la Vieille Femme</w:t>
      </w:r>
      <w:r w:rsidRPr="00C60CE9">
        <w:rPr>
          <w:rFonts w:ascii="Times New Roman" w:hAnsi="Times New Roman" w:cs="Times New Roman"/>
          <w:sz w:val="24"/>
          <w:szCs w:val="24"/>
          <w:lang w:val="fr-FR"/>
        </w:rPr>
        <w:t xml:space="preserve"> en taille étendue et la planification des solides avec des matériaux manipulables adaptés. La recherche a révélé des lacunes dans les connaissances des enseignants sur l'utilisation du braille et la manipulation des</w:t>
      </w:r>
      <w:r w:rsidR="00002AE9">
        <w:rPr>
          <w:rFonts w:ascii="Times New Roman" w:hAnsi="Times New Roman" w:cs="Times New Roman"/>
          <w:sz w:val="24"/>
          <w:szCs w:val="24"/>
          <w:lang w:val="fr-FR"/>
        </w:rPr>
        <w:t xml:space="preserve"> matériaux. D'autres </w:t>
      </w:r>
      <w:r w:rsidRPr="00C60CE9">
        <w:rPr>
          <w:rFonts w:ascii="Times New Roman" w:hAnsi="Times New Roman" w:cs="Times New Roman"/>
          <w:sz w:val="24"/>
          <w:szCs w:val="24"/>
          <w:lang w:val="fr-FR"/>
        </w:rPr>
        <w:t>qu</w:t>
      </w:r>
      <w:r w:rsidR="00002AE9">
        <w:rPr>
          <w:rFonts w:ascii="Times New Roman" w:hAnsi="Times New Roman" w:cs="Times New Roman"/>
          <w:sz w:val="24"/>
          <w:szCs w:val="24"/>
          <w:lang w:val="fr-FR"/>
        </w:rPr>
        <w:t xml:space="preserve">e l'utilisation du </w:t>
      </w:r>
      <w:r w:rsidR="00002AE9" w:rsidRPr="00002AE9">
        <w:rPr>
          <w:rFonts w:ascii="Times New Roman" w:hAnsi="Times New Roman" w:cs="Times New Roman"/>
          <w:sz w:val="24"/>
          <w:szCs w:val="24"/>
          <w:lang w:val="fr-FR"/>
        </w:rPr>
        <w:t>le jeu de la Vieille Femme</w:t>
      </w:r>
      <w:r w:rsidRPr="00C60CE9">
        <w:rPr>
          <w:rFonts w:ascii="Times New Roman" w:hAnsi="Times New Roman" w:cs="Times New Roman"/>
          <w:sz w:val="24"/>
          <w:szCs w:val="24"/>
          <w:lang w:val="fr-FR"/>
        </w:rPr>
        <w:t xml:space="preserve"> a amélioré la compréhension des concepts géométriques par les aveugles, les malvoyants et les voyants, ainsi que la planification des solides géométriques démontrant leur capacité à apprendre et à développer </w:t>
      </w:r>
      <w:r>
        <w:rPr>
          <w:rFonts w:ascii="Times New Roman" w:hAnsi="Times New Roman" w:cs="Times New Roman"/>
          <w:sz w:val="24"/>
          <w:szCs w:val="24"/>
          <w:lang w:val="fr-FR"/>
        </w:rPr>
        <w:t>des connaissances mathématiques</w:t>
      </w:r>
      <w:r w:rsidR="00A04DDC" w:rsidRPr="00D67A7B">
        <w:rPr>
          <w:rFonts w:ascii="Times New Roman" w:hAnsi="Times New Roman" w:cs="Times New Roman"/>
          <w:sz w:val="24"/>
          <w:szCs w:val="24"/>
          <w:lang w:val="fr-FR"/>
        </w:rPr>
        <w:t>.</w:t>
      </w:r>
    </w:p>
    <w:p w:rsidR="00527F0F" w:rsidRPr="00A04DDC" w:rsidRDefault="00A04DDC" w:rsidP="00002AE9">
      <w:pPr>
        <w:spacing w:after="0" w:line="240" w:lineRule="auto"/>
        <w:rPr>
          <w:lang w:val="fr-FR"/>
        </w:rPr>
      </w:pPr>
      <w:r w:rsidRPr="00D67A7B">
        <w:rPr>
          <w:rFonts w:ascii="Times New Roman" w:hAnsi="Times New Roman" w:cs="Times New Roman"/>
          <w:b/>
          <w:sz w:val="24"/>
          <w:szCs w:val="24"/>
          <w:lang w:val="fr-FR"/>
        </w:rPr>
        <w:t>Mots-clés</w:t>
      </w:r>
      <w:r w:rsidRPr="00D67A7B">
        <w:rPr>
          <w:rFonts w:ascii="Times New Roman" w:hAnsi="Times New Roman" w:cs="Times New Roman"/>
          <w:sz w:val="24"/>
          <w:szCs w:val="24"/>
          <w:lang w:val="fr-FR"/>
        </w:rPr>
        <w:t xml:space="preserve">: Enseignement des mathématiques, Carences visuelles, Connaissances en enseignement, Manipulation </w:t>
      </w:r>
      <w:r>
        <w:rPr>
          <w:rFonts w:ascii="Times New Roman" w:hAnsi="Times New Roman" w:cs="Times New Roman"/>
          <w:sz w:val="24"/>
          <w:szCs w:val="24"/>
          <w:lang w:val="fr-FR"/>
        </w:rPr>
        <w:t>des matériaux, Observatoire de l</w:t>
      </w:r>
      <w:r w:rsidRPr="00D67A7B">
        <w:rPr>
          <w:rFonts w:ascii="Times New Roman" w:hAnsi="Times New Roman" w:cs="Times New Roman"/>
          <w:sz w:val="24"/>
          <w:szCs w:val="24"/>
          <w:lang w:val="fr-FR"/>
        </w:rPr>
        <w:t>'éducation CAPES</w:t>
      </w:r>
      <w:r>
        <w:rPr>
          <w:rFonts w:ascii="Times New Roman" w:hAnsi="Times New Roman" w:cs="Times New Roman"/>
          <w:sz w:val="24"/>
          <w:szCs w:val="24"/>
          <w:lang w:val="fr-FR"/>
        </w:rPr>
        <w:t>.</w:t>
      </w:r>
    </w:p>
    <w:sectPr w:rsidR="00527F0F" w:rsidRPr="00A04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6C"/>
    <w:rsid w:val="00002AE9"/>
    <w:rsid w:val="000055D2"/>
    <w:rsid w:val="0008259E"/>
    <w:rsid w:val="000B460E"/>
    <w:rsid w:val="001D1504"/>
    <w:rsid w:val="002160FD"/>
    <w:rsid w:val="0027660F"/>
    <w:rsid w:val="00330E06"/>
    <w:rsid w:val="003411A8"/>
    <w:rsid w:val="00343EB5"/>
    <w:rsid w:val="003642E8"/>
    <w:rsid w:val="00375059"/>
    <w:rsid w:val="003900C4"/>
    <w:rsid w:val="003E524E"/>
    <w:rsid w:val="003F063C"/>
    <w:rsid w:val="003F44E9"/>
    <w:rsid w:val="00421CE4"/>
    <w:rsid w:val="00422D57"/>
    <w:rsid w:val="00433CEA"/>
    <w:rsid w:val="00445664"/>
    <w:rsid w:val="00455865"/>
    <w:rsid w:val="004A1656"/>
    <w:rsid w:val="004B50FB"/>
    <w:rsid w:val="004C28DF"/>
    <w:rsid w:val="004E42C4"/>
    <w:rsid w:val="0051523E"/>
    <w:rsid w:val="00527F0F"/>
    <w:rsid w:val="005565F5"/>
    <w:rsid w:val="00572673"/>
    <w:rsid w:val="0059435F"/>
    <w:rsid w:val="005C0176"/>
    <w:rsid w:val="005E611D"/>
    <w:rsid w:val="006A2BBF"/>
    <w:rsid w:val="006B0287"/>
    <w:rsid w:val="00730DDE"/>
    <w:rsid w:val="00766C94"/>
    <w:rsid w:val="007A3FA7"/>
    <w:rsid w:val="00804B51"/>
    <w:rsid w:val="00880C6B"/>
    <w:rsid w:val="008E4334"/>
    <w:rsid w:val="008E627F"/>
    <w:rsid w:val="008F259B"/>
    <w:rsid w:val="00923591"/>
    <w:rsid w:val="00980A44"/>
    <w:rsid w:val="00980D6C"/>
    <w:rsid w:val="009C1FD4"/>
    <w:rsid w:val="009C4048"/>
    <w:rsid w:val="009E158C"/>
    <w:rsid w:val="009F0078"/>
    <w:rsid w:val="00A04DDC"/>
    <w:rsid w:val="00A1580E"/>
    <w:rsid w:val="00A536A7"/>
    <w:rsid w:val="00AA41F0"/>
    <w:rsid w:val="00B060E4"/>
    <w:rsid w:val="00B331EC"/>
    <w:rsid w:val="00B34F7D"/>
    <w:rsid w:val="00B42382"/>
    <w:rsid w:val="00BE43A9"/>
    <w:rsid w:val="00C30593"/>
    <w:rsid w:val="00C42FC6"/>
    <w:rsid w:val="00C60CE9"/>
    <w:rsid w:val="00C75C1C"/>
    <w:rsid w:val="00CE37B6"/>
    <w:rsid w:val="00CE4FB2"/>
    <w:rsid w:val="00D16637"/>
    <w:rsid w:val="00D63987"/>
    <w:rsid w:val="00DB12B1"/>
    <w:rsid w:val="00E14952"/>
    <w:rsid w:val="00E1500C"/>
    <w:rsid w:val="00E51FC3"/>
    <w:rsid w:val="00E64F95"/>
    <w:rsid w:val="00EE567E"/>
    <w:rsid w:val="00EF55FE"/>
    <w:rsid w:val="00F213BA"/>
    <w:rsid w:val="00F5323F"/>
    <w:rsid w:val="00F67CEE"/>
    <w:rsid w:val="00FA0521"/>
    <w:rsid w:val="00FE350D"/>
    <w:rsid w:val="00FE6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0D6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A158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1580E"/>
  </w:style>
  <w:style w:type="character" w:styleId="Hyperlink">
    <w:name w:val="Hyperlink"/>
    <w:basedOn w:val="Fontepargpadro"/>
    <w:uiPriority w:val="99"/>
    <w:unhideWhenUsed/>
    <w:rsid w:val="00B34F7D"/>
    <w:rPr>
      <w:color w:val="0000FF" w:themeColor="hyperlink"/>
      <w:u w:val="single"/>
    </w:rPr>
  </w:style>
  <w:style w:type="paragraph" w:styleId="Pr-formataoHTML">
    <w:name w:val="HTML Preformatted"/>
    <w:basedOn w:val="Normal"/>
    <w:link w:val="Pr-formataoHTMLChar"/>
    <w:uiPriority w:val="99"/>
    <w:semiHidden/>
    <w:unhideWhenUsed/>
    <w:rsid w:val="00980A44"/>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980A4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0D6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A158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1580E"/>
  </w:style>
  <w:style w:type="character" w:styleId="Hyperlink">
    <w:name w:val="Hyperlink"/>
    <w:basedOn w:val="Fontepargpadro"/>
    <w:uiPriority w:val="99"/>
    <w:unhideWhenUsed/>
    <w:rsid w:val="00B34F7D"/>
    <w:rPr>
      <w:color w:val="0000FF" w:themeColor="hyperlink"/>
      <w:u w:val="single"/>
    </w:rPr>
  </w:style>
  <w:style w:type="paragraph" w:styleId="Pr-formataoHTML">
    <w:name w:val="HTML Preformatted"/>
    <w:basedOn w:val="Normal"/>
    <w:link w:val="Pr-formataoHTMLChar"/>
    <w:uiPriority w:val="99"/>
    <w:semiHidden/>
    <w:unhideWhenUsed/>
    <w:rsid w:val="00980A44"/>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980A4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53">
      <w:bodyDiv w:val="1"/>
      <w:marLeft w:val="0"/>
      <w:marRight w:val="0"/>
      <w:marTop w:val="0"/>
      <w:marBottom w:val="0"/>
      <w:divBdr>
        <w:top w:val="none" w:sz="0" w:space="0" w:color="auto"/>
        <w:left w:val="none" w:sz="0" w:space="0" w:color="auto"/>
        <w:bottom w:val="none" w:sz="0" w:space="0" w:color="auto"/>
        <w:right w:val="none" w:sz="0" w:space="0" w:color="auto"/>
      </w:divBdr>
    </w:div>
    <w:div w:id="40175587">
      <w:bodyDiv w:val="1"/>
      <w:marLeft w:val="0"/>
      <w:marRight w:val="0"/>
      <w:marTop w:val="0"/>
      <w:marBottom w:val="0"/>
      <w:divBdr>
        <w:top w:val="none" w:sz="0" w:space="0" w:color="auto"/>
        <w:left w:val="none" w:sz="0" w:space="0" w:color="auto"/>
        <w:bottom w:val="none" w:sz="0" w:space="0" w:color="auto"/>
        <w:right w:val="none" w:sz="0" w:space="0" w:color="auto"/>
      </w:divBdr>
    </w:div>
    <w:div w:id="1134830379">
      <w:bodyDiv w:val="1"/>
      <w:marLeft w:val="0"/>
      <w:marRight w:val="0"/>
      <w:marTop w:val="0"/>
      <w:marBottom w:val="0"/>
      <w:divBdr>
        <w:top w:val="none" w:sz="0" w:space="0" w:color="auto"/>
        <w:left w:val="none" w:sz="0" w:space="0" w:color="auto"/>
        <w:bottom w:val="none" w:sz="0" w:space="0" w:color="auto"/>
        <w:right w:val="none" w:sz="0" w:space="0" w:color="auto"/>
      </w:divBdr>
    </w:div>
    <w:div w:id="1151294684">
      <w:bodyDiv w:val="1"/>
      <w:marLeft w:val="0"/>
      <w:marRight w:val="0"/>
      <w:marTop w:val="0"/>
      <w:marBottom w:val="0"/>
      <w:divBdr>
        <w:top w:val="none" w:sz="0" w:space="0" w:color="auto"/>
        <w:left w:val="none" w:sz="0" w:space="0" w:color="auto"/>
        <w:bottom w:val="none" w:sz="0" w:space="0" w:color="auto"/>
        <w:right w:val="none" w:sz="0" w:space="0" w:color="auto"/>
      </w:divBdr>
    </w:div>
    <w:div w:id="1178230469">
      <w:bodyDiv w:val="1"/>
      <w:marLeft w:val="0"/>
      <w:marRight w:val="0"/>
      <w:marTop w:val="0"/>
      <w:marBottom w:val="0"/>
      <w:divBdr>
        <w:top w:val="none" w:sz="0" w:space="0" w:color="auto"/>
        <w:left w:val="none" w:sz="0" w:space="0" w:color="auto"/>
        <w:bottom w:val="none" w:sz="0" w:space="0" w:color="auto"/>
        <w:right w:val="none" w:sz="0" w:space="0" w:color="auto"/>
      </w:divBdr>
    </w:div>
    <w:div w:id="1225599645">
      <w:bodyDiv w:val="1"/>
      <w:marLeft w:val="0"/>
      <w:marRight w:val="0"/>
      <w:marTop w:val="0"/>
      <w:marBottom w:val="0"/>
      <w:divBdr>
        <w:top w:val="none" w:sz="0" w:space="0" w:color="auto"/>
        <w:left w:val="none" w:sz="0" w:space="0" w:color="auto"/>
        <w:bottom w:val="none" w:sz="0" w:space="0" w:color="auto"/>
        <w:right w:val="none" w:sz="0" w:space="0" w:color="auto"/>
      </w:divBdr>
    </w:div>
    <w:div w:id="1514488181">
      <w:bodyDiv w:val="1"/>
      <w:marLeft w:val="0"/>
      <w:marRight w:val="0"/>
      <w:marTop w:val="0"/>
      <w:marBottom w:val="0"/>
      <w:divBdr>
        <w:top w:val="none" w:sz="0" w:space="0" w:color="auto"/>
        <w:left w:val="none" w:sz="0" w:space="0" w:color="auto"/>
        <w:bottom w:val="none" w:sz="0" w:space="0" w:color="auto"/>
        <w:right w:val="none" w:sz="0" w:space="0" w:color="auto"/>
      </w:divBdr>
    </w:div>
    <w:div w:id="1877959054">
      <w:bodyDiv w:val="1"/>
      <w:marLeft w:val="0"/>
      <w:marRight w:val="0"/>
      <w:marTop w:val="0"/>
      <w:marBottom w:val="0"/>
      <w:divBdr>
        <w:top w:val="none" w:sz="0" w:space="0" w:color="auto"/>
        <w:left w:val="none" w:sz="0" w:space="0" w:color="auto"/>
        <w:bottom w:val="none" w:sz="0" w:space="0" w:color="auto"/>
        <w:right w:val="none" w:sz="0" w:space="0" w:color="auto"/>
      </w:divBdr>
    </w:div>
    <w:div w:id="20216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ABIGAIL</cp:lastModifiedBy>
  <cp:revision>2</cp:revision>
  <dcterms:created xsi:type="dcterms:W3CDTF">2017-10-15T14:23:00Z</dcterms:created>
  <dcterms:modified xsi:type="dcterms:W3CDTF">2017-10-15T14:23:00Z</dcterms:modified>
</cp:coreProperties>
</file>