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3C" w:rsidRDefault="00C77C3C" w:rsidP="006F21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77C3C" w:rsidRPr="00DE3BFC" w:rsidRDefault="00C77C3C" w:rsidP="0046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E3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INTERVENÇÃO E APRENDIZAGEM: A NARRATIVA DE UM PROFESSOR NUM PROCESSO DE INCLUSÃO</w:t>
      </w:r>
    </w:p>
    <w:p w:rsidR="006F2141" w:rsidRPr="006F2141" w:rsidRDefault="006F2141" w:rsidP="0046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2141" w:rsidRPr="00DE3BFC" w:rsidRDefault="006F2141" w:rsidP="0046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2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</w:p>
    <w:p w:rsidR="00D10AC5" w:rsidRPr="006F2141" w:rsidRDefault="00D10AC5" w:rsidP="0046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2141" w:rsidRPr="006F2141" w:rsidRDefault="006F2141" w:rsidP="0046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presente trabalho discorre acerca dos primeiros passos de um processo investigativo que se esmera na “Inclusão de alunos com deficiência intelectual numa escola pública de Natal-RN – intervenção e aprendizagem”. 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pomos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investigar o desenvolvimento do pensamento teórico d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alunos com deficiência 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IV nível da educação de jovens e adultos – EJA, utilizando para isso as operações matemáticas fundamentais mediadas por meio de jogos com regras.   A pesquisa tem como partícipes, 1 (um) professor de matemática, 11 (onze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alunos</w:t>
      </w:r>
      <w:r w:rsidR="00F5597F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(um) que apresenta deficiência intelectual, com lacunas de aprendizagens na leitura e escrita e nas operações matem</w:t>
      </w:r>
      <w:r w:rsidR="00B15215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áticas. A pesquisa colaborativa, fundamentada na p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sicologia histórico cultural, </w:t>
      </w:r>
      <w:r w:rsidR="00B15215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embasa 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nosso constructo. E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 situa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sujeito como autor do seu fazer a medida que as condições mate</w:t>
      </w:r>
      <w:r w:rsidR="00B15215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riais e humanas são favoráveis. 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instrumentos metodológicos utilizaremos as narrativas tópicas de um pro</w:t>
      </w:r>
      <w:r w:rsidR="008D4744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fessor da sala de aula regular. T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ambém utilizaremos a observação colaborativa e a aplicação de questionários/entrevistas. Esses procedimentos se entrelaçam numa perspectiva de construção/reconstrução, momento de discussão e reflexão com os pares, para formação e aplicação dos conceitos referentes as operações matemáticas fundamentais.</w:t>
      </w:r>
      <w:r w:rsidR="00D10AC5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5597F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estudo, aponta contribuições </w:t>
      </w:r>
      <w:r w:rsidR="00F5597F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revela</w:t>
      </w:r>
      <w:r w:rsidR="00F5597F" w:rsidRPr="00DE3B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caminhos da construção desse processo.   </w:t>
      </w:r>
    </w:p>
    <w:p w:rsidR="006F2141" w:rsidRPr="006F2141" w:rsidRDefault="006F2141" w:rsidP="0046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7C3C" w:rsidRPr="00DE3BFC" w:rsidRDefault="006F2141" w:rsidP="00466B7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Palavras Chaves – Deficiência Intelectual – Pesquisa colaborativa – Narrativas de formação.</w:t>
      </w:r>
    </w:p>
    <w:p w:rsidR="00C77C3C" w:rsidRDefault="00C77C3C" w:rsidP="00C77C3C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77C3C" w:rsidRDefault="00C77C3C" w:rsidP="00C77C3C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77C3C" w:rsidRPr="006F2141" w:rsidRDefault="006F2141" w:rsidP="00C77C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6F21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77C3C" w:rsidRPr="006F2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  <w:t>INTERVENTION ET APPRENTISSAGE: LA NARRATIVE D`UN ENSEIGNANT DANS UN PROCESSUS DE L`INCLUSION</w:t>
      </w:r>
    </w:p>
    <w:p w:rsidR="006F2141" w:rsidRPr="006F2141" w:rsidRDefault="00B15215" w:rsidP="00B152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466B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  <w:t>RÉSUMÉ</w:t>
      </w:r>
    </w:p>
    <w:p w:rsidR="006F2141" w:rsidRPr="006F2141" w:rsidRDefault="006F2141" w:rsidP="006F21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Ce travail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analyse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les premiers pas d`</w:t>
      </w:r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un  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processus</w:t>
      </w:r>
      <w:proofErr w:type="spellEnd"/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d`investigation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qu`a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comme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sujet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l`inclusion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des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élèves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avec le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déficit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intellectuel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L`intérêt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sujet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à partir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nous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inquiétudes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rapports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déficits chez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élèves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Le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champ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empirique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recherche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c`est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une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école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publique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Natal /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Nous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avons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comme</w:t>
      </w:r>
      <w:proofErr w:type="spellEnd"/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but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chercher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développement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pensée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théorique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élèves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IV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niveau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l`éducation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jeunes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adultes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EJA,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utilisant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opérations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mathématiques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fondamentales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médiation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jeux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règles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Pour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cela, fait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l`univers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empirique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11élèves,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parmi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eux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déficit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intellectuel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d`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apprentissage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lecture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l`</w:t>
      </w:r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écriture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et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opérations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mathématiques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Il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fait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partie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aussi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univers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2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enseignants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un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enseignants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est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mathématicien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L`approche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notre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objet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d`étude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se fait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utilisant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la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démarche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collaborative  critique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réflexive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dont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le but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c`est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la construction de la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connaissance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le  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développement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 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professionnel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des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enseignants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et le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processus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d’apprentissage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comme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médiateur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développement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psychique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et social des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individus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travail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soutenu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théoriquement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études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psychologie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historique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culturelle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apport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théorique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évidence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l`être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humaine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entant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auteur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de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savoir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faire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fur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et à mesure que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conditions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matériaux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humaines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favorables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Ainsi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ceux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qui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sont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impliqués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dans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</w:t>
      </w:r>
      <w:proofErr w:type="spellEnd"/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processus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ils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cherchent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l`émancipation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personnel et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professionnel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Parmi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les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procédures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cette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démarche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nous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avons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choisi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 les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narratives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thématiques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Il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s`agit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d`</w:t>
      </w:r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une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 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cohorte</w:t>
      </w:r>
      <w:proofErr w:type="spellEnd"/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l`histoire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 vie qui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jouent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un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rôle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très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significatif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dans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processus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L’analyse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préliminaire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données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démontre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angoisses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soucis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enseignant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qui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concerne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problématique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étude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2141" w:rsidRPr="006F2141" w:rsidRDefault="006F2141" w:rsidP="006F21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Mots </w:t>
      </w:r>
      <w:proofErr w:type="spellStart"/>
      <w:proofErr w:type="gram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clés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 :</w:t>
      </w:r>
      <w:proofErr w:type="gram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Déficit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Intellectuel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proofErr w:type="spellStart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Recherche</w:t>
      </w:r>
      <w:proofErr w:type="spellEnd"/>
      <w:r w:rsidRPr="006F2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Collaborative. Narrative. Inclusion   </w:t>
      </w:r>
    </w:p>
    <w:p w:rsidR="006F2141" w:rsidRPr="006F2141" w:rsidRDefault="006F2141" w:rsidP="006F21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6F2141" w:rsidRPr="006F2141" w:rsidRDefault="006F2141" w:rsidP="006F214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6F214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   </w:t>
      </w:r>
    </w:p>
    <w:p w:rsidR="006F2141" w:rsidRPr="006F2141" w:rsidRDefault="006F2141" w:rsidP="006F214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6F214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 </w:t>
      </w:r>
    </w:p>
    <w:sectPr w:rsidR="006F2141" w:rsidRPr="006F2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1"/>
    <w:rsid w:val="00024F29"/>
    <w:rsid w:val="00466B78"/>
    <w:rsid w:val="006F2141"/>
    <w:rsid w:val="008D4744"/>
    <w:rsid w:val="0099129B"/>
    <w:rsid w:val="00A83208"/>
    <w:rsid w:val="00B15215"/>
    <w:rsid w:val="00C77C3C"/>
    <w:rsid w:val="00D10AC5"/>
    <w:rsid w:val="00DE3BFC"/>
    <w:rsid w:val="00F5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68246-0F61-4A9F-A26F-802399C1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3064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</dc:creator>
  <cp:keywords/>
  <dc:description/>
  <cp:lastModifiedBy>Liceu</cp:lastModifiedBy>
  <cp:revision>2</cp:revision>
  <dcterms:created xsi:type="dcterms:W3CDTF">2017-10-13T20:14:00Z</dcterms:created>
  <dcterms:modified xsi:type="dcterms:W3CDTF">2017-10-13T20:14:00Z</dcterms:modified>
</cp:coreProperties>
</file>